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66" w:rsidRP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  <w:r w:rsidRPr="005D1066">
        <w:rPr>
          <w:sz w:val="28"/>
          <w:szCs w:val="28"/>
          <w:lang w:eastAsia="ru-RU"/>
        </w:rPr>
        <w:t>Управление образования и науки Тамбовской области</w:t>
      </w:r>
    </w:p>
    <w:p w:rsidR="005D1066" w:rsidRP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</w:p>
    <w:p w:rsidR="005D1066" w:rsidRP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  <w:r w:rsidRPr="005D1066">
        <w:rPr>
          <w:sz w:val="28"/>
          <w:szCs w:val="28"/>
          <w:lang w:eastAsia="ru-RU"/>
        </w:rPr>
        <w:t xml:space="preserve">Региональный центр выявления, поддержки и развития способностей </w:t>
      </w:r>
      <w:r w:rsidRPr="005D1066">
        <w:rPr>
          <w:sz w:val="28"/>
          <w:szCs w:val="28"/>
          <w:lang w:eastAsia="ru-RU"/>
        </w:rPr>
        <w:br/>
        <w:t>и талантов у детей и молодежи «Космос»</w:t>
      </w:r>
    </w:p>
    <w:p w:rsidR="005D1066" w:rsidRP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  <w:r w:rsidRPr="005D1066">
        <w:rPr>
          <w:sz w:val="28"/>
          <w:szCs w:val="28"/>
          <w:lang w:eastAsia="ru-RU"/>
        </w:rPr>
        <w:t>ТОГБОУ ДО «Центр развития творчества детей и юношества»</w:t>
      </w:r>
    </w:p>
    <w:p w:rsid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  <w:r w:rsidRPr="005D1066">
        <w:rPr>
          <w:sz w:val="28"/>
          <w:szCs w:val="28"/>
          <w:lang w:eastAsia="ru-RU"/>
        </w:rPr>
        <w:t>(РЦОД «Космос»)</w:t>
      </w:r>
    </w:p>
    <w:p w:rsidR="005D1066" w:rsidRP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</w:p>
    <w:p w:rsidR="005D1066" w:rsidRPr="005D1066" w:rsidRDefault="005D1066" w:rsidP="005D1066">
      <w:pPr>
        <w:widowControl/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65"/>
      </w:tblGrid>
      <w:tr w:rsidR="005D1066" w:rsidRPr="005D1066" w:rsidTr="00546601">
        <w:tc>
          <w:tcPr>
            <w:tcW w:w="4728" w:type="dxa"/>
            <w:shd w:val="clear" w:color="auto" w:fill="auto"/>
          </w:tcPr>
          <w:p w:rsidR="005D1066" w:rsidRPr="005D1066" w:rsidRDefault="005D1066" w:rsidP="005D1066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РАССМОТРЕНО</w:t>
            </w:r>
          </w:p>
          <w:p w:rsidR="005D1066" w:rsidRPr="005D1066" w:rsidRDefault="005D1066" w:rsidP="005D1066">
            <w:pPr>
              <w:widowControl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 xml:space="preserve">на заседании Экспертного совета                                                                            РЦОД «Космос» </w:t>
            </w:r>
          </w:p>
          <w:p w:rsidR="005D1066" w:rsidRPr="005D1066" w:rsidRDefault="005D1066" w:rsidP="005D1066">
            <w:pPr>
              <w:widowControl/>
              <w:rPr>
                <w:sz w:val="28"/>
                <w:szCs w:val="28"/>
                <w:lang w:eastAsia="ru-RU"/>
              </w:rPr>
            </w:pPr>
          </w:p>
          <w:p w:rsidR="005D1066" w:rsidRPr="005D1066" w:rsidRDefault="005D1066" w:rsidP="005D1066">
            <w:pPr>
              <w:widowControl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Протокол №</w:t>
            </w:r>
          </w:p>
          <w:p w:rsidR="005D1066" w:rsidRPr="005D1066" w:rsidRDefault="005D1066" w:rsidP="005D1066">
            <w:pPr>
              <w:widowControl/>
              <w:rPr>
                <w:sz w:val="28"/>
                <w:szCs w:val="28"/>
                <w:lang w:eastAsia="ru-RU"/>
              </w:rPr>
            </w:pPr>
          </w:p>
          <w:p w:rsidR="005D1066" w:rsidRPr="005D1066" w:rsidRDefault="005D1066" w:rsidP="005D1066">
            <w:pPr>
              <w:widowControl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от «_</w:t>
            </w:r>
            <w:proofErr w:type="gramStart"/>
            <w:r w:rsidRPr="005D1066">
              <w:rPr>
                <w:sz w:val="28"/>
                <w:szCs w:val="28"/>
                <w:lang w:eastAsia="ru-RU"/>
              </w:rPr>
              <w:t>_»_</w:t>
            </w:r>
            <w:proofErr w:type="gramEnd"/>
            <w:r w:rsidRPr="005D1066">
              <w:rPr>
                <w:sz w:val="28"/>
                <w:szCs w:val="28"/>
                <w:lang w:eastAsia="ru-RU"/>
              </w:rPr>
              <w:t>_____года</w:t>
            </w:r>
          </w:p>
          <w:p w:rsidR="005D1066" w:rsidRPr="005D1066" w:rsidRDefault="005D1066" w:rsidP="005D1066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4729" w:type="dxa"/>
            <w:shd w:val="clear" w:color="auto" w:fill="auto"/>
          </w:tcPr>
          <w:p w:rsidR="005D1066" w:rsidRPr="005D1066" w:rsidRDefault="005D1066" w:rsidP="005D1066">
            <w:pPr>
              <w:widowControl/>
              <w:ind w:left="1259" w:hanging="1559"/>
              <w:jc w:val="center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УТВЕРЖДАЮ</w:t>
            </w:r>
          </w:p>
          <w:p w:rsidR="005D1066" w:rsidRPr="005D1066" w:rsidRDefault="005D1066" w:rsidP="005D1066">
            <w:pPr>
              <w:widowControl/>
              <w:ind w:left="1259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Директор</w:t>
            </w:r>
          </w:p>
          <w:p w:rsidR="005D1066" w:rsidRPr="005D1066" w:rsidRDefault="005D1066" w:rsidP="005D1066">
            <w:pPr>
              <w:widowControl/>
              <w:ind w:left="1259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РЦОД «Космос»</w:t>
            </w:r>
          </w:p>
          <w:p w:rsidR="005D1066" w:rsidRPr="005D1066" w:rsidRDefault="005D1066" w:rsidP="005D1066">
            <w:pPr>
              <w:widowControl/>
              <w:ind w:left="1229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>_____________И.А. Долгий</w:t>
            </w:r>
          </w:p>
          <w:p w:rsidR="005D1066" w:rsidRPr="005D1066" w:rsidRDefault="005D1066" w:rsidP="005D1066">
            <w:pPr>
              <w:widowControl/>
              <w:ind w:left="1512"/>
              <w:rPr>
                <w:sz w:val="28"/>
                <w:szCs w:val="28"/>
                <w:lang w:eastAsia="ru-RU"/>
              </w:rPr>
            </w:pPr>
            <w:r w:rsidRPr="005D1066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М.П.</w:t>
            </w:r>
          </w:p>
          <w:p w:rsidR="005D1066" w:rsidRPr="005D1066" w:rsidRDefault="005D1066" w:rsidP="005D1066">
            <w:pPr>
              <w:widowControl/>
              <w:rPr>
                <w:sz w:val="28"/>
                <w:szCs w:val="28"/>
                <w:lang w:eastAsia="ru-RU"/>
              </w:rPr>
            </w:pPr>
          </w:p>
          <w:p w:rsidR="005D1066" w:rsidRPr="005D1066" w:rsidRDefault="005D1066" w:rsidP="005D1066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B4B0E" w:rsidRPr="000B4B0E" w:rsidRDefault="000B4B0E" w:rsidP="000B4B0E">
      <w:pPr>
        <w:autoSpaceDE w:val="0"/>
        <w:autoSpaceDN w:val="0"/>
        <w:rPr>
          <w:sz w:val="20"/>
          <w:szCs w:val="24"/>
        </w:rPr>
      </w:pPr>
    </w:p>
    <w:p w:rsidR="000B4B0E" w:rsidRPr="000B4B0E" w:rsidRDefault="000B4B0E" w:rsidP="000B4B0E">
      <w:pPr>
        <w:autoSpaceDE w:val="0"/>
        <w:autoSpaceDN w:val="0"/>
        <w:rPr>
          <w:sz w:val="20"/>
          <w:szCs w:val="24"/>
        </w:rPr>
      </w:pPr>
    </w:p>
    <w:p w:rsidR="000B4B0E" w:rsidRPr="000B4B0E" w:rsidRDefault="000B4B0E" w:rsidP="000B4B0E">
      <w:pPr>
        <w:autoSpaceDE w:val="0"/>
        <w:autoSpaceDN w:val="0"/>
        <w:rPr>
          <w:sz w:val="20"/>
          <w:szCs w:val="24"/>
        </w:rPr>
      </w:pPr>
    </w:p>
    <w:p w:rsidR="000B4B0E" w:rsidRPr="005D1066" w:rsidRDefault="000B4B0E" w:rsidP="000B4B0E">
      <w:pPr>
        <w:autoSpaceDE w:val="0"/>
        <w:autoSpaceDN w:val="0"/>
        <w:rPr>
          <w:sz w:val="28"/>
          <w:szCs w:val="28"/>
        </w:rPr>
      </w:pPr>
    </w:p>
    <w:p w:rsidR="00856763" w:rsidRDefault="005D1066" w:rsidP="0026209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D1066">
        <w:rPr>
          <w:b/>
          <w:sz w:val="28"/>
          <w:szCs w:val="28"/>
        </w:rPr>
        <w:t>П</w:t>
      </w:r>
      <w:r w:rsidR="00967AA1" w:rsidRPr="005D1066">
        <w:rPr>
          <w:b/>
          <w:sz w:val="28"/>
          <w:szCs w:val="28"/>
        </w:rPr>
        <w:t>рограмма</w:t>
      </w:r>
      <w:r w:rsidR="000B4B0E" w:rsidRPr="005D1066">
        <w:rPr>
          <w:b/>
          <w:sz w:val="28"/>
          <w:szCs w:val="28"/>
        </w:rPr>
        <w:t xml:space="preserve"> </w:t>
      </w:r>
      <w:bookmarkStart w:id="0" w:name="_GoBack"/>
      <w:bookmarkEnd w:id="0"/>
      <w:r w:rsidR="00856763">
        <w:rPr>
          <w:b/>
          <w:bCs/>
          <w:sz w:val="28"/>
          <w:szCs w:val="28"/>
        </w:rPr>
        <w:t>профильной смены</w:t>
      </w:r>
    </w:p>
    <w:p w:rsidR="00262099" w:rsidRPr="005D1066" w:rsidRDefault="00BB4A9D" w:rsidP="00262099">
      <w:pPr>
        <w:autoSpaceDE w:val="0"/>
        <w:autoSpaceDN w:val="0"/>
        <w:jc w:val="center"/>
        <w:rPr>
          <w:b/>
          <w:sz w:val="28"/>
          <w:szCs w:val="28"/>
        </w:rPr>
      </w:pPr>
      <w:r w:rsidRPr="005D1066">
        <w:rPr>
          <w:b/>
          <w:bCs/>
          <w:sz w:val="28"/>
          <w:szCs w:val="28"/>
        </w:rPr>
        <w:t>«</w:t>
      </w:r>
      <w:proofErr w:type="spellStart"/>
      <w:r w:rsidRPr="005D1066">
        <w:rPr>
          <w:b/>
          <w:bCs/>
          <w:sz w:val="28"/>
          <w:szCs w:val="28"/>
        </w:rPr>
        <w:t>PRO_Перемену</w:t>
      </w:r>
      <w:proofErr w:type="spellEnd"/>
      <w:r w:rsidRPr="005D1066">
        <w:rPr>
          <w:b/>
          <w:bCs/>
          <w:sz w:val="28"/>
          <w:szCs w:val="28"/>
        </w:rPr>
        <w:t>»</w:t>
      </w:r>
      <w:r w:rsidR="00262099" w:rsidRPr="005D1066">
        <w:rPr>
          <w:b/>
          <w:sz w:val="28"/>
          <w:szCs w:val="28"/>
        </w:rPr>
        <w:t xml:space="preserve"> </w:t>
      </w:r>
    </w:p>
    <w:p w:rsidR="005D1066" w:rsidRDefault="005D1066" w:rsidP="005D1066">
      <w:pPr>
        <w:autoSpaceDE w:val="0"/>
        <w:autoSpaceDN w:val="0"/>
        <w:rPr>
          <w:sz w:val="28"/>
          <w:szCs w:val="28"/>
        </w:rPr>
      </w:pPr>
    </w:p>
    <w:p w:rsidR="00262099" w:rsidRPr="005D1066" w:rsidRDefault="00262099" w:rsidP="005D1066">
      <w:pPr>
        <w:autoSpaceDE w:val="0"/>
        <w:autoSpaceDN w:val="0"/>
        <w:rPr>
          <w:sz w:val="28"/>
          <w:szCs w:val="28"/>
        </w:rPr>
      </w:pPr>
      <w:r w:rsidRPr="005D1066">
        <w:rPr>
          <w:sz w:val="28"/>
          <w:szCs w:val="28"/>
        </w:rPr>
        <w:t xml:space="preserve">Уровень освоения – </w:t>
      </w:r>
      <w:r w:rsidR="005D1066">
        <w:rPr>
          <w:sz w:val="28"/>
          <w:szCs w:val="28"/>
        </w:rPr>
        <w:t>углубленный</w:t>
      </w:r>
    </w:p>
    <w:p w:rsidR="000B4B0E" w:rsidRPr="005D1066" w:rsidRDefault="00967AA1" w:rsidP="005D1066">
      <w:pPr>
        <w:autoSpaceDE w:val="0"/>
        <w:autoSpaceDN w:val="0"/>
        <w:ind w:right="448"/>
        <w:rPr>
          <w:sz w:val="28"/>
          <w:szCs w:val="28"/>
        </w:rPr>
      </w:pPr>
      <w:r w:rsidRPr="005D1066">
        <w:rPr>
          <w:sz w:val="28"/>
          <w:szCs w:val="28"/>
        </w:rPr>
        <w:t>Возраст детей</w:t>
      </w:r>
      <w:r w:rsidR="005D1066">
        <w:rPr>
          <w:sz w:val="28"/>
          <w:szCs w:val="28"/>
        </w:rPr>
        <w:t>:</w:t>
      </w:r>
      <w:r w:rsidRPr="005D1066">
        <w:rPr>
          <w:sz w:val="28"/>
          <w:szCs w:val="28"/>
        </w:rPr>
        <w:t xml:space="preserve"> </w:t>
      </w:r>
      <w:r w:rsidR="00BB4A9D" w:rsidRPr="005D1066">
        <w:rPr>
          <w:sz w:val="28"/>
          <w:szCs w:val="28"/>
        </w:rPr>
        <w:t>10</w:t>
      </w:r>
      <w:r w:rsidR="000B4B0E" w:rsidRPr="005D1066">
        <w:rPr>
          <w:sz w:val="28"/>
          <w:szCs w:val="28"/>
        </w:rPr>
        <w:t>-15 лет</w:t>
      </w:r>
    </w:p>
    <w:p w:rsidR="000B4B0E" w:rsidRPr="005D1066" w:rsidRDefault="005D1066" w:rsidP="005D1066">
      <w:pPr>
        <w:autoSpaceDE w:val="0"/>
        <w:autoSpaceDN w:val="0"/>
        <w:spacing w:before="2" w:line="322" w:lineRule="exact"/>
        <w:ind w:right="450"/>
        <w:rPr>
          <w:sz w:val="28"/>
          <w:szCs w:val="28"/>
        </w:rPr>
      </w:pPr>
      <w:r>
        <w:rPr>
          <w:sz w:val="28"/>
          <w:szCs w:val="28"/>
        </w:rPr>
        <w:t>С</w:t>
      </w:r>
      <w:r w:rsidR="000B4B0E" w:rsidRPr="005D1066">
        <w:rPr>
          <w:sz w:val="28"/>
          <w:szCs w:val="28"/>
        </w:rPr>
        <w:t>рок</w:t>
      </w:r>
      <w:r w:rsidR="000B4B0E" w:rsidRPr="005D1066">
        <w:rPr>
          <w:spacing w:val="-2"/>
          <w:sz w:val="28"/>
          <w:szCs w:val="28"/>
        </w:rPr>
        <w:t xml:space="preserve"> </w:t>
      </w:r>
      <w:r w:rsidR="000B4B0E" w:rsidRPr="005D1066">
        <w:rPr>
          <w:sz w:val="28"/>
          <w:szCs w:val="28"/>
        </w:rPr>
        <w:t>реализации:</w:t>
      </w:r>
      <w:r w:rsidR="00BB4A9D" w:rsidRPr="005D1066">
        <w:rPr>
          <w:sz w:val="28"/>
          <w:szCs w:val="28"/>
        </w:rPr>
        <w:t xml:space="preserve"> </w:t>
      </w:r>
      <w:r w:rsidR="005D6D8A" w:rsidRPr="005D1066">
        <w:rPr>
          <w:sz w:val="28"/>
          <w:szCs w:val="28"/>
        </w:rPr>
        <w:t>1</w:t>
      </w:r>
      <w:r w:rsidR="007C545B" w:rsidRPr="005D1066">
        <w:rPr>
          <w:sz w:val="28"/>
          <w:szCs w:val="28"/>
        </w:rPr>
        <w:t>2</w:t>
      </w:r>
      <w:r w:rsidR="005D6D8A" w:rsidRPr="005D1066">
        <w:rPr>
          <w:sz w:val="28"/>
          <w:szCs w:val="28"/>
        </w:rPr>
        <w:t xml:space="preserve"> </w:t>
      </w:r>
      <w:r w:rsidR="00BB4A9D" w:rsidRPr="005D1066">
        <w:rPr>
          <w:sz w:val="28"/>
          <w:szCs w:val="28"/>
        </w:rPr>
        <w:t>дней</w:t>
      </w:r>
    </w:p>
    <w:p w:rsidR="000B4B0E" w:rsidRPr="000B4B0E" w:rsidRDefault="000B4B0E" w:rsidP="005D1066">
      <w:pPr>
        <w:autoSpaceDE w:val="0"/>
        <w:autoSpaceDN w:val="0"/>
        <w:rPr>
          <w:sz w:val="30"/>
          <w:szCs w:val="24"/>
        </w:rPr>
      </w:pPr>
    </w:p>
    <w:p w:rsidR="000B4B0E" w:rsidRPr="000B4B0E" w:rsidRDefault="000B4B0E" w:rsidP="000B4B0E">
      <w:pPr>
        <w:autoSpaceDE w:val="0"/>
        <w:autoSpaceDN w:val="0"/>
        <w:rPr>
          <w:sz w:val="30"/>
          <w:szCs w:val="24"/>
        </w:rPr>
      </w:pPr>
    </w:p>
    <w:p w:rsidR="000B4B0E" w:rsidRPr="000B4B0E" w:rsidRDefault="000B4B0E" w:rsidP="000B4B0E">
      <w:pPr>
        <w:autoSpaceDE w:val="0"/>
        <w:autoSpaceDN w:val="0"/>
        <w:spacing w:before="10"/>
        <w:rPr>
          <w:sz w:val="35"/>
          <w:szCs w:val="24"/>
        </w:rPr>
      </w:pPr>
    </w:p>
    <w:p w:rsidR="000B4B0E" w:rsidRPr="007E132F" w:rsidRDefault="000B4B0E" w:rsidP="000B4B0E">
      <w:pPr>
        <w:ind w:right="559"/>
        <w:jc w:val="right"/>
        <w:rPr>
          <w:b/>
          <w:sz w:val="24"/>
          <w:szCs w:val="24"/>
        </w:rPr>
      </w:pPr>
      <w:r w:rsidRPr="007E132F">
        <w:rPr>
          <w:b/>
          <w:sz w:val="24"/>
          <w:szCs w:val="24"/>
        </w:rPr>
        <w:t xml:space="preserve">Авторы-составители: </w:t>
      </w:r>
    </w:p>
    <w:p w:rsidR="000B4B0E" w:rsidRPr="00F37E17" w:rsidRDefault="000B4B0E" w:rsidP="000B4B0E">
      <w:pPr>
        <w:ind w:right="559"/>
        <w:jc w:val="right"/>
        <w:rPr>
          <w:sz w:val="24"/>
          <w:szCs w:val="24"/>
        </w:rPr>
      </w:pPr>
      <w:r w:rsidRPr="00F37E17">
        <w:rPr>
          <w:sz w:val="24"/>
          <w:szCs w:val="24"/>
        </w:rPr>
        <w:t>Артамонова Марина Викторовна,</w:t>
      </w:r>
    </w:p>
    <w:p w:rsidR="000B4B0E" w:rsidRDefault="000B4B0E" w:rsidP="000B4B0E">
      <w:pPr>
        <w:ind w:right="559"/>
        <w:jc w:val="right"/>
        <w:rPr>
          <w:sz w:val="24"/>
          <w:szCs w:val="24"/>
        </w:rPr>
      </w:pPr>
      <w:r w:rsidRPr="00F37E17">
        <w:rPr>
          <w:sz w:val="24"/>
          <w:szCs w:val="24"/>
        </w:rPr>
        <w:t>педагог-организатор</w:t>
      </w:r>
    </w:p>
    <w:p w:rsidR="000B4B0E" w:rsidRDefault="000B4B0E" w:rsidP="000B4B0E">
      <w:pPr>
        <w:ind w:right="55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Шайкина</w:t>
      </w:r>
      <w:proofErr w:type="spellEnd"/>
      <w:r>
        <w:rPr>
          <w:sz w:val="24"/>
          <w:szCs w:val="24"/>
        </w:rPr>
        <w:t xml:space="preserve"> Софья Дмитриевна,</w:t>
      </w:r>
    </w:p>
    <w:p w:rsidR="000B4B0E" w:rsidRPr="000B4B0E" w:rsidRDefault="000B4B0E" w:rsidP="000B4B0E">
      <w:pPr>
        <w:autoSpaceDE w:val="0"/>
        <w:autoSpaceDN w:val="0"/>
        <w:spacing w:before="1"/>
        <w:ind w:right="529"/>
        <w:jc w:val="right"/>
        <w:rPr>
          <w:sz w:val="28"/>
        </w:rPr>
      </w:pPr>
      <w:r w:rsidRPr="00F37E17">
        <w:rPr>
          <w:sz w:val="24"/>
          <w:szCs w:val="24"/>
        </w:rPr>
        <w:t>педагог-организатор</w:t>
      </w:r>
    </w:p>
    <w:p w:rsidR="000B4B0E" w:rsidRPr="000B4B0E" w:rsidRDefault="000B4B0E" w:rsidP="000B4B0E">
      <w:pPr>
        <w:autoSpaceDE w:val="0"/>
        <w:autoSpaceDN w:val="0"/>
        <w:rPr>
          <w:sz w:val="30"/>
          <w:szCs w:val="24"/>
        </w:rPr>
      </w:pPr>
    </w:p>
    <w:p w:rsidR="000B4B0E" w:rsidRPr="000B4B0E" w:rsidRDefault="000B4B0E" w:rsidP="000B4B0E">
      <w:pPr>
        <w:autoSpaceDE w:val="0"/>
        <w:autoSpaceDN w:val="0"/>
        <w:rPr>
          <w:sz w:val="30"/>
          <w:szCs w:val="24"/>
        </w:rPr>
      </w:pPr>
    </w:p>
    <w:p w:rsidR="000B4B0E" w:rsidRPr="000B4B0E" w:rsidRDefault="000B4B0E" w:rsidP="000B4B0E">
      <w:pPr>
        <w:autoSpaceDE w:val="0"/>
        <w:autoSpaceDN w:val="0"/>
        <w:rPr>
          <w:sz w:val="36"/>
          <w:szCs w:val="24"/>
        </w:rPr>
      </w:pPr>
    </w:p>
    <w:p w:rsidR="0089658C" w:rsidRDefault="0089658C" w:rsidP="000B4B0E">
      <w:pPr>
        <w:autoSpaceDE w:val="0"/>
        <w:autoSpaceDN w:val="0"/>
        <w:ind w:left="945" w:right="451"/>
        <w:jc w:val="center"/>
        <w:rPr>
          <w:sz w:val="24"/>
        </w:rPr>
      </w:pPr>
    </w:p>
    <w:p w:rsidR="0089658C" w:rsidRDefault="0089658C" w:rsidP="000B4B0E">
      <w:pPr>
        <w:autoSpaceDE w:val="0"/>
        <w:autoSpaceDN w:val="0"/>
        <w:ind w:left="945" w:right="451"/>
        <w:jc w:val="center"/>
        <w:rPr>
          <w:sz w:val="24"/>
        </w:rPr>
      </w:pPr>
    </w:p>
    <w:p w:rsidR="0089658C" w:rsidRDefault="0089658C" w:rsidP="000B4B0E">
      <w:pPr>
        <w:autoSpaceDE w:val="0"/>
        <w:autoSpaceDN w:val="0"/>
        <w:ind w:left="945" w:right="451"/>
        <w:jc w:val="center"/>
        <w:rPr>
          <w:sz w:val="24"/>
        </w:rPr>
      </w:pPr>
    </w:p>
    <w:p w:rsidR="00D92D42" w:rsidRDefault="00D92D42" w:rsidP="000B4B0E">
      <w:pPr>
        <w:autoSpaceDE w:val="0"/>
        <w:autoSpaceDN w:val="0"/>
        <w:ind w:left="945" w:right="451"/>
        <w:jc w:val="center"/>
        <w:rPr>
          <w:sz w:val="24"/>
        </w:rPr>
      </w:pPr>
    </w:p>
    <w:p w:rsidR="00D92D42" w:rsidRDefault="00D92D42" w:rsidP="000B4B0E">
      <w:pPr>
        <w:autoSpaceDE w:val="0"/>
        <w:autoSpaceDN w:val="0"/>
        <w:ind w:left="945" w:right="451"/>
        <w:jc w:val="center"/>
        <w:rPr>
          <w:sz w:val="24"/>
        </w:rPr>
      </w:pPr>
    </w:p>
    <w:p w:rsidR="00D92D42" w:rsidRDefault="00D92D42" w:rsidP="000B4B0E">
      <w:pPr>
        <w:autoSpaceDE w:val="0"/>
        <w:autoSpaceDN w:val="0"/>
        <w:ind w:left="945" w:right="451"/>
        <w:jc w:val="center"/>
        <w:rPr>
          <w:sz w:val="24"/>
        </w:rPr>
      </w:pPr>
    </w:p>
    <w:p w:rsidR="000B4B0E" w:rsidRPr="000B4B0E" w:rsidRDefault="000B4B0E" w:rsidP="000B4B0E">
      <w:pPr>
        <w:autoSpaceDE w:val="0"/>
        <w:autoSpaceDN w:val="0"/>
        <w:ind w:left="945" w:right="451"/>
        <w:jc w:val="center"/>
        <w:rPr>
          <w:sz w:val="24"/>
        </w:rPr>
      </w:pPr>
      <w:r w:rsidRPr="000B4B0E">
        <w:rPr>
          <w:sz w:val="24"/>
        </w:rPr>
        <w:t>Тамбов</w:t>
      </w:r>
      <w:r>
        <w:rPr>
          <w:spacing w:val="-5"/>
          <w:sz w:val="24"/>
        </w:rPr>
        <w:t xml:space="preserve">, </w:t>
      </w:r>
      <w:r w:rsidRPr="000B4B0E">
        <w:rPr>
          <w:sz w:val="24"/>
        </w:rPr>
        <w:t>202</w:t>
      </w:r>
      <w:r>
        <w:rPr>
          <w:sz w:val="24"/>
        </w:rPr>
        <w:t>2</w:t>
      </w:r>
    </w:p>
    <w:p w:rsidR="000B4B0E" w:rsidRPr="000B4B0E" w:rsidRDefault="000B4B0E" w:rsidP="000B4B0E">
      <w:pPr>
        <w:autoSpaceDE w:val="0"/>
        <w:autoSpaceDN w:val="0"/>
        <w:jc w:val="center"/>
        <w:rPr>
          <w:sz w:val="28"/>
        </w:rPr>
        <w:sectPr w:rsidR="000B4B0E" w:rsidRPr="000B4B0E" w:rsidSect="005D1066">
          <w:footerReference w:type="default" r:id="rId8"/>
          <w:pgSz w:w="11910" w:h="16840"/>
          <w:pgMar w:top="1040" w:right="620" w:bottom="280" w:left="980" w:header="720" w:footer="720" w:gutter="0"/>
          <w:cols w:space="720"/>
        </w:sectPr>
      </w:pPr>
    </w:p>
    <w:p w:rsidR="000B4B0E" w:rsidRPr="000B4B0E" w:rsidRDefault="000B4B0E" w:rsidP="000B4B0E">
      <w:pPr>
        <w:autoSpaceDE w:val="0"/>
        <w:autoSpaceDN w:val="0"/>
        <w:spacing w:before="72"/>
        <w:ind w:left="944" w:right="453"/>
        <w:jc w:val="center"/>
        <w:rPr>
          <w:b/>
          <w:sz w:val="28"/>
        </w:rPr>
      </w:pPr>
      <w:r w:rsidRPr="000B4B0E">
        <w:rPr>
          <w:b/>
          <w:sz w:val="28"/>
        </w:rPr>
        <w:lastRenderedPageBreak/>
        <w:t>Паспорт</w:t>
      </w:r>
      <w:r w:rsidRPr="000B4B0E">
        <w:rPr>
          <w:b/>
          <w:spacing w:val="1"/>
          <w:sz w:val="28"/>
        </w:rPr>
        <w:t xml:space="preserve"> </w:t>
      </w:r>
      <w:r w:rsidRPr="000B4B0E">
        <w:rPr>
          <w:b/>
          <w:sz w:val="28"/>
        </w:rPr>
        <w:t>программы</w:t>
      </w:r>
    </w:p>
    <w:p w:rsidR="000B4B0E" w:rsidRPr="000B4B0E" w:rsidRDefault="000B4B0E" w:rsidP="000B4B0E">
      <w:pPr>
        <w:autoSpaceDE w:val="0"/>
        <w:autoSpaceDN w:val="0"/>
        <w:spacing w:before="4"/>
        <w:rPr>
          <w:b/>
          <w:sz w:val="28"/>
          <w:szCs w:val="24"/>
        </w:rPr>
      </w:pPr>
    </w:p>
    <w:tbl>
      <w:tblPr>
        <w:tblStyle w:val="TableNormal2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5"/>
      </w:tblGrid>
      <w:tr w:rsidR="000B4B0E" w:rsidRPr="000B4B0E" w:rsidTr="00093C19">
        <w:trPr>
          <w:trHeight w:val="3458"/>
        </w:trPr>
        <w:tc>
          <w:tcPr>
            <w:tcW w:w="3682" w:type="dxa"/>
          </w:tcPr>
          <w:p w:rsidR="000B4B0E" w:rsidRPr="000B4B0E" w:rsidRDefault="000B4B0E" w:rsidP="000B4B0E">
            <w:pPr>
              <w:spacing w:line="259" w:lineRule="auto"/>
              <w:ind w:left="107" w:righ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Основание для разработки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программы (федеральные и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региональные законодательные и</w:t>
            </w:r>
            <w:r w:rsidRPr="000B4B0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нормативные</w:t>
            </w:r>
            <w:r w:rsidRPr="000B4B0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акты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документы)</w:t>
            </w:r>
          </w:p>
        </w:tc>
        <w:tc>
          <w:tcPr>
            <w:tcW w:w="5665" w:type="dxa"/>
          </w:tcPr>
          <w:p w:rsidR="00262099" w:rsidRDefault="000B4B0E" w:rsidP="00262099">
            <w:pPr>
              <w:spacing w:line="256" w:lineRule="auto"/>
              <w:ind w:left="105" w:right="27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Федеральный</w:t>
            </w:r>
            <w:r w:rsidRPr="000B4B0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закон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0B4B0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образовании</w:t>
            </w:r>
            <w:r w:rsidRPr="000B4B0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B4B0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0B4B0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Федерации» от 29.12.2012 №273-ФЗ (последняя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редакция);</w:t>
            </w:r>
          </w:p>
          <w:p w:rsidR="00262099" w:rsidRDefault="000B4B0E" w:rsidP="00262099">
            <w:pPr>
              <w:spacing w:line="256" w:lineRule="auto"/>
              <w:ind w:left="105" w:right="27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Закон</w:t>
            </w:r>
            <w:r w:rsidRPr="000B4B0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области от</w:t>
            </w:r>
            <w:r w:rsidRPr="000B4B0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30.03.2016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№657-З</w:t>
            </w:r>
            <w:r w:rsidRPr="000B4B0E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организации и обеспечении отдыха и оздоровления</w:t>
            </w:r>
            <w:r w:rsidRPr="000B4B0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0B4B0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B4B0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Тамбовской области»;</w:t>
            </w:r>
          </w:p>
          <w:p w:rsidR="00262099" w:rsidRDefault="00262099" w:rsidP="00262099">
            <w:pPr>
              <w:spacing w:line="256" w:lineRule="auto"/>
              <w:ind w:left="105" w:right="27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Постановление администрации области от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11.05.2016 №490 «О мерах по реализации Закона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области «Об организации и обеспечении отдыха и</w:t>
            </w:r>
            <w:r w:rsidRPr="000B4B0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оздоровления</w:t>
            </w:r>
            <w:r w:rsidRPr="000B4B0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детей в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Тамбовской области»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262099" w:rsidRPr="003576F1" w:rsidRDefault="003576F1" w:rsidP="00262099">
            <w:pPr>
              <w:spacing w:line="256" w:lineRule="auto"/>
              <w:ind w:left="105" w:right="27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 xml:space="preserve">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методические рекомендации по проектированию дополнительных общеразвивающих программ (включая </w:t>
            </w:r>
            <w:proofErr w:type="spellStart"/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>разноуровневые</w:t>
            </w:r>
            <w:proofErr w:type="spellEnd"/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 xml:space="preserve"> программы) (разработанные </w:t>
            </w:r>
            <w:proofErr w:type="spellStart"/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>Минобрнауки</w:t>
            </w:r>
            <w:proofErr w:type="spellEnd"/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г.);</w:t>
            </w:r>
          </w:p>
          <w:p w:rsidR="00262099" w:rsidRPr="000B4B0E" w:rsidRDefault="003576F1" w:rsidP="003576F1">
            <w:pPr>
              <w:spacing w:line="256" w:lineRule="auto"/>
              <w:ind w:left="105" w:right="27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>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62099" w:rsidRPr="003576F1">
              <w:rPr>
                <w:rFonts w:ascii="Times New Roman" w:hAnsi="Times New Roman" w:cs="Times New Roman"/>
                <w:sz w:val="24"/>
                <w:lang w:val="ru-RU"/>
              </w:rPr>
              <w:t>воспитания и обучения, отдыха и оздоровления детей и молодёжи»</w:t>
            </w:r>
          </w:p>
        </w:tc>
      </w:tr>
      <w:tr w:rsidR="000B4B0E" w:rsidRPr="000B4B0E" w:rsidTr="00093C19">
        <w:trPr>
          <w:trHeight w:val="755"/>
        </w:trPr>
        <w:tc>
          <w:tcPr>
            <w:tcW w:w="3682" w:type="dxa"/>
          </w:tcPr>
          <w:p w:rsidR="000B4B0E" w:rsidRPr="000B4B0E" w:rsidRDefault="000B4B0E" w:rsidP="000B4B0E">
            <w:pPr>
              <w:spacing w:line="256" w:lineRule="auto"/>
              <w:ind w:left="107" w:right="798"/>
              <w:rPr>
                <w:rFonts w:ascii="Times New Roman" w:hAnsi="Times New Roman" w:cs="Times New Roman"/>
                <w:sz w:val="24"/>
              </w:rPr>
            </w:pPr>
            <w:r w:rsidRPr="000B4B0E">
              <w:rPr>
                <w:rFonts w:ascii="Times New Roman" w:hAnsi="Times New Roman" w:cs="Times New Roman"/>
                <w:sz w:val="24"/>
              </w:rPr>
              <w:t>Государственный</w:t>
            </w:r>
            <w:r w:rsidRPr="000B4B0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заказчик</w:t>
            </w:r>
            <w:r w:rsidRPr="000B4B0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0B4B0E" w:rsidRPr="000B4B0E" w:rsidRDefault="000B4B0E" w:rsidP="000B4B0E">
            <w:pPr>
              <w:spacing w:line="256" w:lineRule="auto"/>
              <w:ind w:left="105" w:right="8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A6EC0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AA6EC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A6EC0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AA6EC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6EC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6EC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6EC0">
              <w:rPr>
                <w:rFonts w:ascii="Times New Roman" w:hAnsi="Times New Roman" w:cs="Times New Roman"/>
                <w:sz w:val="24"/>
                <w:lang w:val="ru-RU"/>
              </w:rPr>
              <w:t>науки</w:t>
            </w:r>
            <w:r w:rsidRPr="00AA6EC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6EC0">
              <w:rPr>
                <w:rFonts w:ascii="Times New Roman" w:hAnsi="Times New Roman" w:cs="Times New Roman"/>
                <w:sz w:val="24"/>
                <w:lang w:val="ru-RU"/>
              </w:rPr>
              <w:t>Тамбовской</w:t>
            </w:r>
            <w:r w:rsidRPr="00AA6EC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6EC0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</w:p>
        </w:tc>
      </w:tr>
      <w:tr w:rsidR="000B4B0E" w:rsidRPr="000B4B0E" w:rsidTr="00093C19">
        <w:trPr>
          <w:trHeight w:val="1350"/>
        </w:trPr>
        <w:tc>
          <w:tcPr>
            <w:tcW w:w="3682" w:type="dxa"/>
          </w:tcPr>
          <w:p w:rsidR="000B4B0E" w:rsidRPr="000B4B0E" w:rsidRDefault="000B4B0E" w:rsidP="000B4B0E">
            <w:pPr>
              <w:spacing w:line="256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0B4B0E">
              <w:rPr>
                <w:rFonts w:ascii="Times New Roman" w:hAnsi="Times New Roman" w:cs="Times New Roman"/>
                <w:spacing w:val="-1"/>
                <w:sz w:val="24"/>
              </w:rPr>
              <w:t>Организация-исполнитель</w:t>
            </w:r>
            <w:r w:rsidRPr="000B4B0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0B4B0E" w:rsidRPr="000B4B0E" w:rsidRDefault="000B4B0E" w:rsidP="000B4B0E">
            <w:pPr>
              <w:spacing w:line="259" w:lineRule="auto"/>
              <w:ind w:left="105" w:right="2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Тамбовское</w:t>
            </w:r>
            <w:r w:rsidRPr="000B4B0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областное</w:t>
            </w:r>
            <w:r w:rsidRPr="000B4B0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государственное</w:t>
            </w:r>
            <w:r w:rsidRPr="000B4B0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бюджетное</w:t>
            </w:r>
            <w:r w:rsidRPr="000B4B0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образовательное учреждение дополнительного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образования «Центр развития творчества детей и</w:t>
            </w:r>
            <w:r w:rsidRPr="000B4B0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юношества»</w:t>
            </w:r>
          </w:p>
        </w:tc>
      </w:tr>
      <w:tr w:rsidR="000B4B0E" w:rsidRPr="000B4B0E" w:rsidTr="00093C19">
        <w:trPr>
          <w:trHeight w:val="1053"/>
        </w:trPr>
        <w:tc>
          <w:tcPr>
            <w:tcW w:w="3682" w:type="dxa"/>
          </w:tcPr>
          <w:p w:rsidR="000B4B0E" w:rsidRPr="00967AA1" w:rsidRDefault="00967AA1" w:rsidP="000B4B0E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r w:rsidRPr="00202365">
              <w:rPr>
                <w:rFonts w:ascii="Times New Roman" w:hAnsi="Times New Roman" w:cs="Times New Roman"/>
                <w:sz w:val="24"/>
                <w:lang w:val="ru-RU"/>
              </w:rPr>
              <w:t xml:space="preserve">.И.О. авторов-составителей </w:t>
            </w:r>
            <w:r w:rsidR="000B4B0E" w:rsidRPr="00202365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5665" w:type="dxa"/>
          </w:tcPr>
          <w:p w:rsidR="00BB4A9D" w:rsidRPr="00BB4A9D" w:rsidRDefault="00BB4A9D" w:rsidP="00BB4A9D">
            <w:pPr>
              <w:spacing w:line="259" w:lineRule="auto"/>
              <w:ind w:left="105" w:right="43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Артамонова Марина Викторовна, </w:t>
            </w:r>
            <w:r w:rsidR="0028296F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BB4A9D">
              <w:rPr>
                <w:rFonts w:ascii="Times New Roman" w:hAnsi="Times New Roman" w:cs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0B4B0E" w:rsidRPr="000B4B0E" w:rsidRDefault="00BB4A9D" w:rsidP="00BB4A9D">
            <w:pPr>
              <w:spacing w:line="259" w:lineRule="auto"/>
              <w:ind w:left="105" w:right="43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Шайкина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Софья Дмитриевна, </w:t>
            </w:r>
            <w:r w:rsidR="0028296F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BB4A9D">
              <w:rPr>
                <w:rFonts w:ascii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0B4B0E" w:rsidRPr="000B4B0E" w:rsidTr="00093C19">
        <w:trPr>
          <w:trHeight w:val="458"/>
        </w:trPr>
        <w:tc>
          <w:tcPr>
            <w:tcW w:w="3682" w:type="dxa"/>
          </w:tcPr>
          <w:p w:rsidR="000B4B0E" w:rsidRPr="000B4B0E" w:rsidRDefault="000B4B0E" w:rsidP="000B4B0E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B4B0E">
              <w:rPr>
                <w:rFonts w:ascii="Times New Roman" w:hAnsi="Times New Roman" w:cs="Times New Roman"/>
                <w:sz w:val="24"/>
              </w:rPr>
              <w:t>Срок</w:t>
            </w:r>
            <w:r w:rsidRPr="000B4B0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0B4B0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0B4B0E" w:rsidRPr="000B4B0E" w:rsidRDefault="00BB4A9D" w:rsidP="00D57C04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54B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02048F" w:rsidRPr="00C654BC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0B4B0E" w:rsidRPr="00C654B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B4B0E" w:rsidRPr="00C654BC">
              <w:rPr>
                <w:rFonts w:ascii="Times New Roman" w:hAnsi="Times New Roman" w:cs="Times New Roman"/>
                <w:sz w:val="24"/>
              </w:rPr>
              <w:t>д</w:t>
            </w:r>
            <w:r w:rsidRPr="00C654BC">
              <w:rPr>
                <w:rFonts w:ascii="Times New Roman" w:hAnsi="Times New Roman" w:cs="Times New Roman"/>
                <w:sz w:val="24"/>
                <w:lang w:val="ru-RU"/>
              </w:rPr>
              <w:t>ней</w:t>
            </w:r>
            <w:r w:rsidR="00967AA1" w:rsidRPr="00C654B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B4B0E" w:rsidRPr="000B4B0E" w:rsidTr="00093C19">
        <w:trPr>
          <w:trHeight w:val="458"/>
        </w:trPr>
        <w:tc>
          <w:tcPr>
            <w:tcW w:w="3682" w:type="dxa"/>
          </w:tcPr>
          <w:p w:rsidR="000B4B0E" w:rsidRPr="000B4B0E" w:rsidRDefault="000B4B0E" w:rsidP="000B4B0E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B4B0E">
              <w:rPr>
                <w:rFonts w:ascii="Times New Roman" w:hAnsi="Times New Roman" w:cs="Times New Roman"/>
                <w:sz w:val="24"/>
              </w:rPr>
              <w:t>Целевые</w:t>
            </w:r>
            <w:r w:rsidRPr="000B4B0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5665" w:type="dxa"/>
          </w:tcPr>
          <w:p w:rsidR="000B4B0E" w:rsidRPr="000B4B0E" w:rsidRDefault="00967AA1" w:rsidP="004B0B5B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дети от </w:t>
            </w:r>
            <w:r w:rsidR="00BB4A9D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4B0B5B">
              <w:rPr>
                <w:rFonts w:ascii="Times New Roman" w:hAnsi="Times New Roman" w:cs="Times New Roman"/>
                <w:sz w:val="24"/>
                <w:lang w:val="ru-RU"/>
              </w:rPr>
              <w:t xml:space="preserve"> до </w:t>
            </w:r>
            <w:r w:rsidR="000B4B0E" w:rsidRPr="000B4B0E">
              <w:rPr>
                <w:rFonts w:ascii="Times New Roman" w:hAnsi="Times New Roman" w:cs="Times New Roman"/>
                <w:sz w:val="24"/>
              </w:rPr>
              <w:t>15</w:t>
            </w:r>
            <w:r w:rsidR="000B4B0E" w:rsidRPr="000B4B0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B4B0E" w:rsidRPr="000B4B0E">
              <w:rPr>
                <w:rFonts w:ascii="Times New Roman" w:hAnsi="Times New Roman" w:cs="Times New Roman"/>
                <w:sz w:val="24"/>
              </w:rPr>
              <w:t>лет</w:t>
            </w:r>
          </w:p>
        </w:tc>
      </w:tr>
      <w:tr w:rsidR="000B4B0E" w:rsidRPr="000B4B0E" w:rsidTr="00093C19">
        <w:trPr>
          <w:trHeight w:val="457"/>
        </w:trPr>
        <w:tc>
          <w:tcPr>
            <w:tcW w:w="3682" w:type="dxa"/>
          </w:tcPr>
          <w:p w:rsidR="000B4B0E" w:rsidRPr="00967AA1" w:rsidRDefault="000B4B0E" w:rsidP="00D57C04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864941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86494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967AA1" w:rsidRPr="0086494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обучающихся, уча</w:t>
            </w:r>
            <w:r w:rsidR="0086494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ствующих в реализации программы</w:t>
            </w:r>
          </w:p>
        </w:tc>
        <w:tc>
          <w:tcPr>
            <w:tcW w:w="5665" w:type="dxa"/>
          </w:tcPr>
          <w:p w:rsidR="000B4B0E" w:rsidRPr="000B4B0E" w:rsidRDefault="000B4B0E" w:rsidP="00D869A1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B4B0E">
              <w:rPr>
                <w:rFonts w:ascii="Times New Roman" w:hAnsi="Times New Roman" w:cs="Times New Roman"/>
                <w:sz w:val="24"/>
              </w:rPr>
              <w:t>1</w:t>
            </w:r>
            <w:r w:rsidR="00D869A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0B4B0E">
              <w:rPr>
                <w:rFonts w:ascii="Times New Roman" w:hAnsi="Times New Roman" w:cs="Times New Roman"/>
                <w:sz w:val="24"/>
              </w:rPr>
              <w:t>0</w:t>
            </w:r>
            <w:r w:rsidRPr="000B4B0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</w:rPr>
              <w:t>чел.</w:t>
            </w:r>
          </w:p>
        </w:tc>
      </w:tr>
      <w:tr w:rsidR="00967AA1" w:rsidRPr="000B4B0E" w:rsidTr="00093C19">
        <w:trPr>
          <w:trHeight w:val="457"/>
        </w:trPr>
        <w:tc>
          <w:tcPr>
            <w:tcW w:w="3682" w:type="dxa"/>
          </w:tcPr>
          <w:p w:rsidR="00967AA1" w:rsidRPr="00864941" w:rsidRDefault="00967AA1" w:rsidP="000B4B0E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86494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Место реализации </w:t>
            </w:r>
          </w:p>
        </w:tc>
        <w:tc>
          <w:tcPr>
            <w:tcW w:w="5665" w:type="dxa"/>
          </w:tcPr>
          <w:p w:rsidR="00967AA1" w:rsidRPr="00864941" w:rsidRDefault="00967AA1" w:rsidP="00D869A1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6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ТОГБОУ ДО «Спортивно-оздоровительный лагерь «Тамбовский Артек</w:t>
            </w:r>
            <w:r w:rsidR="00DE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B4B0E" w:rsidRPr="000B4B0E" w:rsidTr="00093C19">
        <w:trPr>
          <w:trHeight w:val="1970"/>
        </w:trPr>
        <w:tc>
          <w:tcPr>
            <w:tcW w:w="3682" w:type="dxa"/>
          </w:tcPr>
          <w:p w:rsidR="000B4B0E" w:rsidRPr="000B4B0E" w:rsidRDefault="000B4B0E" w:rsidP="000B4B0E">
            <w:pPr>
              <w:spacing w:line="256" w:lineRule="auto"/>
              <w:ind w:left="107" w:right="3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Система организации контроля</w:t>
            </w:r>
            <w:r w:rsidRPr="000B4B0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исполнением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5665" w:type="dxa"/>
          </w:tcPr>
          <w:p w:rsidR="00CA0FD1" w:rsidRDefault="000B4B0E" w:rsidP="00CA0FD1">
            <w:pPr>
              <w:spacing w:line="256" w:lineRule="auto"/>
              <w:ind w:left="105" w:right="8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0B4B0E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0B4B0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B4B0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науки</w:t>
            </w:r>
            <w:r w:rsidRPr="000B4B0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Тамбовской</w:t>
            </w:r>
            <w:r w:rsidRPr="000B4B0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области;</w:t>
            </w:r>
          </w:p>
          <w:p w:rsidR="000B4B0E" w:rsidRPr="000B4B0E" w:rsidRDefault="000B4B0E" w:rsidP="00CA0FD1">
            <w:pPr>
              <w:spacing w:line="256" w:lineRule="auto"/>
              <w:ind w:left="105" w:right="8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ТОГБОУ ДО «Центр развития</w:t>
            </w:r>
            <w:r w:rsidR="00CA0FD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творчества</w:t>
            </w:r>
            <w:r w:rsidRPr="000B4B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B0E">
              <w:rPr>
                <w:rFonts w:ascii="Times New Roman" w:hAnsi="Times New Roman" w:cs="Times New Roman"/>
                <w:sz w:val="24"/>
                <w:lang w:val="ru-RU"/>
              </w:rPr>
              <w:t>детей и юношества»</w:t>
            </w:r>
          </w:p>
        </w:tc>
      </w:tr>
    </w:tbl>
    <w:p w:rsidR="003B0CA0" w:rsidRDefault="003B0CA0" w:rsidP="000B4B0E">
      <w:pPr>
        <w:pStyle w:val="1"/>
        <w:spacing w:before="240" w:after="240" w:line="360" w:lineRule="auto"/>
        <w:ind w:left="0"/>
        <w:rPr>
          <w:sz w:val="24"/>
          <w:szCs w:val="24"/>
        </w:rPr>
      </w:pPr>
    </w:p>
    <w:p w:rsidR="003B0CA0" w:rsidRDefault="003B0CA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F02C3C" w:rsidRPr="00E060DF" w:rsidRDefault="00353A14" w:rsidP="00E060DF">
      <w:pPr>
        <w:pStyle w:val="1"/>
        <w:spacing w:before="240" w:after="24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БЛОК № 1. </w:t>
      </w:r>
      <w:r w:rsidR="00140A37" w:rsidRPr="00E060DF">
        <w:rPr>
          <w:sz w:val="24"/>
          <w:szCs w:val="24"/>
        </w:rPr>
        <w:t>«</w:t>
      </w:r>
      <w:r w:rsidR="00631083">
        <w:rPr>
          <w:sz w:val="24"/>
          <w:szCs w:val="24"/>
        </w:rPr>
        <w:t>К</w:t>
      </w:r>
      <w:r w:rsidR="00631083" w:rsidRPr="00E060DF">
        <w:rPr>
          <w:sz w:val="24"/>
          <w:szCs w:val="24"/>
        </w:rPr>
        <w:t>омплекс основных характеристик дополнительной общеобразовательной общеразвивающей программы</w:t>
      </w:r>
      <w:r w:rsidR="00140A37" w:rsidRPr="00E060DF">
        <w:rPr>
          <w:sz w:val="24"/>
          <w:szCs w:val="24"/>
        </w:rPr>
        <w:t>»</w:t>
      </w:r>
    </w:p>
    <w:p w:rsidR="00F02C3C" w:rsidRPr="00E060DF" w:rsidRDefault="00140A37" w:rsidP="00E060DF">
      <w:pPr>
        <w:pStyle w:val="1"/>
        <w:spacing w:before="74" w:line="360" w:lineRule="auto"/>
        <w:ind w:left="0" w:firstLine="720"/>
        <w:jc w:val="left"/>
        <w:rPr>
          <w:sz w:val="24"/>
          <w:szCs w:val="24"/>
        </w:rPr>
      </w:pPr>
      <w:bookmarkStart w:id="1" w:name="_heading=h.n9h3mki03c6l" w:colFirst="0" w:colLast="0"/>
      <w:bookmarkStart w:id="2" w:name="_heading=h.fgtn259bm9j" w:colFirst="0" w:colLast="0"/>
      <w:bookmarkEnd w:id="1"/>
      <w:bookmarkEnd w:id="2"/>
      <w:r w:rsidRPr="00E060DF">
        <w:rPr>
          <w:color w:val="000009"/>
          <w:sz w:val="24"/>
          <w:szCs w:val="24"/>
        </w:rPr>
        <w:t>1.1. Пояснительная записка</w:t>
      </w:r>
    </w:p>
    <w:p w:rsidR="007E132F" w:rsidRDefault="00967AA1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>
        <w:rPr>
          <w:sz w:val="24"/>
          <w:szCs w:val="24"/>
        </w:rPr>
        <w:t>Краткосрочная д</w:t>
      </w:r>
      <w:r w:rsidR="00140A37" w:rsidRPr="00E060DF">
        <w:rPr>
          <w:sz w:val="24"/>
          <w:szCs w:val="24"/>
        </w:rPr>
        <w:t>ополнительная общеобразовательная общеразвивающая программа «PRO_Перемену»</w:t>
      </w:r>
      <w:r w:rsidR="00631083">
        <w:rPr>
          <w:sz w:val="24"/>
          <w:szCs w:val="24"/>
        </w:rPr>
        <w:t xml:space="preserve"> (далее – Программа)</w:t>
      </w:r>
      <w:r w:rsidR="00140A37" w:rsidRPr="00E060DF">
        <w:rPr>
          <w:sz w:val="24"/>
          <w:szCs w:val="24"/>
        </w:rPr>
        <w:t xml:space="preserve"> </w:t>
      </w:r>
      <w:r w:rsidRPr="001D06E3">
        <w:rPr>
          <w:sz w:val="24"/>
          <w:szCs w:val="24"/>
        </w:rPr>
        <w:t xml:space="preserve">предназначена для реализации </w:t>
      </w:r>
      <w:r w:rsidR="007E132F">
        <w:rPr>
          <w:sz w:val="24"/>
          <w:szCs w:val="24"/>
        </w:rPr>
        <w:t xml:space="preserve">в </w:t>
      </w:r>
      <w:r w:rsidR="007E132F" w:rsidRPr="007E132F">
        <w:rPr>
          <w:sz w:val="24"/>
          <w:szCs w:val="24"/>
        </w:rPr>
        <w:t>ТОГБОУ ДО «Спортивно-оздоровительный лагерь «Тамбовский Артек</w:t>
      </w:r>
      <w:r w:rsidR="007E132F">
        <w:rPr>
          <w:sz w:val="24"/>
          <w:szCs w:val="24"/>
        </w:rPr>
        <w:t xml:space="preserve">» (далее – </w:t>
      </w:r>
      <w:r w:rsidR="007E132F" w:rsidRPr="004322E3">
        <w:rPr>
          <w:sz w:val="24"/>
          <w:szCs w:val="24"/>
        </w:rPr>
        <w:t>СОЛ «Тамбовский Артек</w:t>
      </w:r>
      <w:r w:rsidR="007E132F">
        <w:rPr>
          <w:sz w:val="24"/>
          <w:szCs w:val="24"/>
        </w:rPr>
        <w:t>»).</w:t>
      </w:r>
    </w:p>
    <w:p w:rsidR="007E132F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 w:rsidRPr="004322E3">
        <w:rPr>
          <w:sz w:val="24"/>
          <w:szCs w:val="24"/>
        </w:rPr>
        <w:t xml:space="preserve">СОЛ «Тамбовский Артек» станет площадкой, на которой школьники 5-7 классов </w:t>
      </w:r>
      <w:r>
        <w:rPr>
          <w:sz w:val="24"/>
          <w:szCs w:val="24"/>
        </w:rPr>
        <w:t>вместе с новыми</w:t>
      </w:r>
      <w:r w:rsidRPr="00E23EA6">
        <w:rPr>
          <w:sz w:val="24"/>
          <w:szCs w:val="24"/>
        </w:rPr>
        <w:t xml:space="preserve"> друз</w:t>
      </w:r>
      <w:r>
        <w:rPr>
          <w:sz w:val="24"/>
          <w:szCs w:val="24"/>
        </w:rPr>
        <w:t>ьями</w:t>
      </w:r>
      <w:r w:rsidRPr="00E23EA6">
        <w:rPr>
          <w:sz w:val="24"/>
          <w:szCs w:val="24"/>
        </w:rPr>
        <w:t xml:space="preserve"> и единомышленник</w:t>
      </w:r>
      <w:r>
        <w:rPr>
          <w:sz w:val="24"/>
          <w:szCs w:val="24"/>
        </w:rPr>
        <w:t xml:space="preserve">ами </w:t>
      </w:r>
      <w:r w:rsidRPr="004322E3">
        <w:rPr>
          <w:sz w:val="24"/>
          <w:szCs w:val="24"/>
        </w:rPr>
        <w:t xml:space="preserve">разработают и презентуют новые проекты по </w:t>
      </w:r>
      <w:r>
        <w:rPr>
          <w:sz w:val="24"/>
          <w:szCs w:val="24"/>
        </w:rPr>
        <w:t>пяти</w:t>
      </w:r>
      <w:r w:rsidRPr="004322E3">
        <w:rPr>
          <w:sz w:val="24"/>
          <w:szCs w:val="24"/>
        </w:rPr>
        <w:t xml:space="preserve"> тематическим вызовам Всероссийского конкурса «Большая перемена» (далее – Конкурс): </w:t>
      </w:r>
    </w:p>
    <w:p w:rsidR="00F02C3C" w:rsidRPr="004322E3" w:rsidRDefault="002C6A4F" w:rsidP="00E060DF">
      <w:pPr>
        <w:spacing w:line="360" w:lineRule="auto"/>
        <w:ind w:left="100" w:right="160" w:firstLine="620"/>
        <w:jc w:val="both"/>
        <w:rPr>
          <w:sz w:val="24"/>
          <w:szCs w:val="24"/>
        </w:rPr>
      </w:pPr>
      <w:r w:rsidRPr="004322E3">
        <w:rPr>
          <w:sz w:val="24"/>
          <w:szCs w:val="24"/>
        </w:rPr>
        <w:t xml:space="preserve">Программа </w:t>
      </w:r>
      <w:r w:rsidR="00967AA1" w:rsidRPr="004322E3">
        <w:rPr>
          <w:sz w:val="24"/>
          <w:szCs w:val="24"/>
        </w:rPr>
        <w:t>имеет социал</w:t>
      </w:r>
      <w:r w:rsidR="00581F71" w:rsidRPr="004322E3">
        <w:rPr>
          <w:sz w:val="24"/>
          <w:szCs w:val="24"/>
        </w:rPr>
        <w:t>ьно-</w:t>
      </w:r>
      <w:r w:rsidRPr="004322E3">
        <w:rPr>
          <w:sz w:val="24"/>
          <w:szCs w:val="24"/>
        </w:rPr>
        <w:t>гуманитарную</w:t>
      </w:r>
      <w:r w:rsidR="00581F71" w:rsidRPr="004322E3">
        <w:rPr>
          <w:sz w:val="24"/>
          <w:szCs w:val="24"/>
        </w:rPr>
        <w:t xml:space="preserve"> направленность, способствует</w:t>
      </w:r>
      <w:r w:rsidR="003218D5" w:rsidRPr="004322E3">
        <w:rPr>
          <w:sz w:val="24"/>
          <w:szCs w:val="24"/>
        </w:rPr>
        <w:t xml:space="preserve"> формированию активной жизненной позиции</w:t>
      </w:r>
      <w:r w:rsidR="004322E3" w:rsidRPr="004322E3">
        <w:rPr>
          <w:sz w:val="24"/>
          <w:szCs w:val="24"/>
        </w:rPr>
        <w:t>, основанной на любви к Р</w:t>
      </w:r>
      <w:r w:rsidR="003218D5" w:rsidRPr="004322E3">
        <w:rPr>
          <w:sz w:val="24"/>
          <w:szCs w:val="24"/>
        </w:rPr>
        <w:t xml:space="preserve">одине, патриотизме, желании учиться, познавать новое и менять мир вокруг </w:t>
      </w:r>
      <w:r w:rsidRPr="004322E3">
        <w:rPr>
          <w:sz w:val="24"/>
          <w:szCs w:val="24"/>
        </w:rPr>
        <w:t>себя в лучшую сторону.</w:t>
      </w:r>
    </w:p>
    <w:p w:rsidR="00581F71" w:rsidRPr="00E060DF" w:rsidRDefault="00581F71" w:rsidP="00581F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b/>
          <w:color w:val="000009"/>
          <w:sz w:val="24"/>
          <w:szCs w:val="24"/>
        </w:rPr>
      </w:pPr>
      <w:r w:rsidRPr="00E060DF">
        <w:rPr>
          <w:b/>
          <w:color w:val="000009"/>
          <w:sz w:val="24"/>
          <w:szCs w:val="24"/>
        </w:rPr>
        <w:t xml:space="preserve">Актуальность </w:t>
      </w:r>
      <w:r>
        <w:rPr>
          <w:b/>
          <w:color w:val="000009"/>
          <w:sz w:val="24"/>
          <w:szCs w:val="24"/>
        </w:rPr>
        <w:t>П</w:t>
      </w:r>
      <w:r w:rsidRPr="00E060DF">
        <w:rPr>
          <w:b/>
          <w:color w:val="000009"/>
          <w:sz w:val="24"/>
          <w:szCs w:val="24"/>
        </w:rPr>
        <w:t>рограммы</w:t>
      </w:r>
    </w:p>
    <w:p w:rsidR="00581F71" w:rsidRDefault="00581F71" w:rsidP="00581F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Актуальность Программы</w:t>
      </w:r>
      <w:r w:rsidRPr="00E060DF">
        <w:rPr>
          <w:color w:val="000009"/>
          <w:sz w:val="24"/>
          <w:szCs w:val="24"/>
        </w:rPr>
        <w:t xml:space="preserve"> определяется приоритетными задачами Российской Федерации в сфере воспитания детей,</w:t>
      </w:r>
      <w:r w:rsidR="00E166C9">
        <w:rPr>
          <w:color w:val="000009"/>
          <w:sz w:val="24"/>
          <w:szCs w:val="24"/>
        </w:rPr>
        <w:t xml:space="preserve"> положением Конкурса, </w:t>
      </w:r>
      <w:r w:rsidRPr="00E060DF">
        <w:rPr>
          <w:color w:val="000009"/>
          <w:sz w:val="24"/>
          <w:szCs w:val="24"/>
        </w:rPr>
        <w:t xml:space="preserve">а также деятельностью региональной команды </w:t>
      </w:r>
      <w:r>
        <w:rPr>
          <w:color w:val="000009"/>
          <w:sz w:val="24"/>
          <w:szCs w:val="24"/>
        </w:rPr>
        <w:t xml:space="preserve">Конкурса </w:t>
      </w:r>
      <w:r w:rsidRPr="00E060DF">
        <w:rPr>
          <w:color w:val="000009"/>
          <w:sz w:val="24"/>
          <w:szCs w:val="24"/>
        </w:rPr>
        <w:t>на территории Тамбовской области</w:t>
      </w:r>
      <w:r>
        <w:rPr>
          <w:color w:val="000009"/>
          <w:sz w:val="24"/>
          <w:szCs w:val="24"/>
        </w:rPr>
        <w:t xml:space="preserve"> (далее – Команда)</w:t>
      </w:r>
      <w:r w:rsidRPr="00E060DF">
        <w:rPr>
          <w:color w:val="000009"/>
          <w:sz w:val="24"/>
          <w:szCs w:val="24"/>
        </w:rPr>
        <w:t xml:space="preserve">, которая </w:t>
      </w:r>
      <w:r>
        <w:rPr>
          <w:color w:val="000009"/>
          <w:sz w:val="24"/>
          <w:szCs w:val="24"/>
        </w:rPr>
        <w:t xml:space="preserve">популяризирует </w:t>
      </w:r>
      <w:r w:rsidR="009832F2">
        <w:rPr>
          <w:color w:val="000009"/>
          <w:sz w:val="24"/>
          <w:szCs w:val="24"/>
        </w:rPr>
        <w:t xml:space="preserve">проектную деятельность и </w:t>
      </w:r>
      <w:r>
        <w:rPr>
          <w:color w:val="000009"/>
          <w:sz w:val="24"/>
          <w:szCs w:val="24"/>
        </w:rPr>
        <w:t xml:space="preserve">Конкурс в регионе, вовлекает школьников младшего школьного возраста в деятельность Команды, </w:t>
      </w:r>
      <w:r w:rsidRPr="00E060DF">
        <w:rPr>
          <w:color w:val="000009"/>
          <w:sz w:val="24"/>
          <w:szCs w:val="24"/>
        </w:rPr>
        <w:t>развивает ученическое самоуправление и поддерживает детско-юнош</w:t>
      </w:r>
      <w:r>
        <w:rPr>
          <w:color w:val="000009"/>
          <w:sz w:val="24"/>
          <w:szCs w:val="24"/>
        </w:rPr>
        <w:t>еские общественные объединения.</w:t>
      </w:r>
    </w:p>
    <w:p w:rsidR="00581F71" w:rsidRPr="004322E3" w:rsidRDefault="003D5121" w:rsidP="00E60E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Также а</w:t>
      </w:r>
      <w:r w:rsidR="00E60E34" w:rsidRPr="004322E3">
        <w:rPr>
          <w:sz w:val="24"/>
          <w:szCs w:val="24"/>
        </w:rPr>
        <w:t xml:space="preserve">ктуальность Программы обусловлена ее методологической значимостью, </w:t>
      </w:r>
      <w:r w:rsidRPr="004322E3">
        <w:rPr>
          <w:sz w:val="24"/>
          <w:szCs w:val="24"/>
        </w:rPr>
        <w:t xml:space="preserve">так как </w:t>
      </w:r>
      <w:r w:rsidR="00E60E34" w:rsidRPr="004322E3">
        <w:rPr>
          <w:sz w:val="24"/>
          <w:szCs w:val="24"/>
        </w:rPr>
        <w:t>полученные в ходе ее освоения знания и умения в проектной деятельности уч</w:t>
      </w:r>
      <w:r w:rsidRPr="004322E3">
        <w:rPr>
          <w:sz w:val="24"/>
          <w:szCs w:val="24"/>
        </w:rPr>
        <w:t xml:space="preserve">ащиеся смогут применить </w:t>
      </w:r>
      <w:r w:rsidR="00E60E34" w:rsidRPr="004322E3">
        <w:rPr>
          <w:sz w:val="24"/>
          <w:szCs w:val="24"/>
        </w:rPr>
        <w:t>в конкурсах</w:t>
      </w:r>
      <w:r w:rsidR="009832F2" w:rsidRPr="004322E3">
        <w:rPr>
          <w:sz w:val="24"/>
          <w:szCs w:val="24"/>
        </w:rPr>
        <w:t xml:space="preserve"> регионального и всероссийского уровней, в том числе </w:t>
      </w:r>
      <w:r w:rsidR="00E60E34" w:rsidRPr="004322E3">
        <w:rPr>
          <w:sz w:val="24"/>
          <w:szCs w:val="24"/>
        </w:rPr>
        <w:t>и на Всероссийском</w:t>
      </w:r>
      <w:r w:rsidR="009832F2" w:rsidRPr="004322E3">
        <w:rPr>
          <w:sz w:val="24"/>
          <w:szCs w:val="24"/>
        </w:rPr>
        <w:t xml:space="preserve"> конкурс</w:t>
      </w:r>
      <w:r w:rsidR="00E60E34" w:rsidRPr="004322E3">
        <w:rPr>
          <w:sz w:val="24"/>
          <w:szCs w:val="24"/>
        </w:rPr>
        <w:t>е</w:t>
      </w:r>
      <w:r w:rsidR="009832F2" w:rsidRPr="004322E3">
        <w:rPr>
          <w:sz w:val="24"/>
          <w:szCs w:val="24"/>
        </w:rPr>
        <w:t xml:space="preserve"> «Большая перемена».</w:t>
      </w:r>
    </w:p>
    <w:p w:rsidR="001E3677" w:rsidRPr="004322E3" w:rsidRDefault="00B575E1" w:rsidP="00B575E1">
      <w:pPr>
        <w:spacing w:line="360" w:lineRule="auto"/>
        <w:ind w:right="220" w:firstLine="720"/>
        <w:jc w:val="both"/>
        <w:rPr>
          <w:b/>
          <w:sz w:val="24"/>
          <w:szCs w:val="24"/>
        </w:rPr>
      </w:pPr>
      <w:r w:rsidRPr="004322E3">
        <w:rPr>
          <w:b/>
          <w:sz w:val="24"/>
          <w:szCs w:val="24"/>
        </w:rPr>
        <w:t xml:space="preserve">Педагогическая целесообразность Программы </w:t>
      </w:r>
    </w:p>
    <w:p w:rsidR="00D57C04" w:rsidRPr="004322E3" w:rsidRDefault="00D57C04" w:rsidP="00B575E1">
      <w:pPr>
        <w:spacing w:line="360" w:lineRule="auto"/>
        <w:ind w:right="220" w:firstLine="720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Педагогическая целесообразность данной Программы заключается в том, что в ней:</w:t>
      </w:r>
    </w:p>
    <w:p w:rsidR="00D57C04" w:rsidRPr="004322E3" w:rsidRDefault="00D57C04" w:rsidP="00D5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учитываются зоны ближайшего развития, которые определяют возможности участников Программы;</w:t>
      </w:r>
    </w:p>
    <w:p w:rsidR="00D57C04" w:rsidRPr="004322E3" w:rsidRDefault="00D57C04" w:rsidP="00D5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воспитательный процесс направлен на развитие самовоспитания, самообразования участников Программы;</w:t>
      </w:r>
    </w:p>
    <w:p w:rsidR="00D57C04" w:rsidRPr="004322E3" w:rsidRDefault="00D57C04" w:rsidP="00D5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учтены индивидуальные интересы, склонности, способности, возможности, психофизиологические и иные особенности участников программы;</w:t>
      </w:r>
    </w:p>
    <w:p w:rsidR="00D57C04" w:rsidRPr="004322E3" w:rsidRDefault="00D57C04" w:rsidP="00D5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педагогический процесс строится в соответствии с возрастными и индивидуальными особенностями участников Программы;</w:t>
      </w:r>
    </w:p>
    <w:p w:rsidR="00D57C04" w:rsidRPr="004322E3" w:rsidRDefault="00D57C04" w:rsidP="00D5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 xml:space="preserve">предоставляется возможность каждому участнику Программы почувствовать себя </w:t>
      </w:r>
      <w:r w:rsidRPr="004322E3">
        <w:rPr>
          <w:sz w:val="24"/>
          <w:szCs w:val="24"/>
        </w:rPr>
        <w:lastRenderedPageBreak/>
        <w:t>успешным в том или ином виде деятельности.</w:t>
      </w:r>
    </w:p>
    <w:p w:rsidR="00E60E34" w:rsidRPr="004322E3" w:rsidRDefault="00E60E34" w:rsidP="00E60E34">
      <w:pPr>
        <w:spacing w:line="360" w:lineRule="auto"/>
        <w:ind w:left="100" w:right="160" w:firstLine="620"/>
        <w:jc w:val="both"/>
        <w:rPr>
          <w:sz w:val="24"/>
          <w:szCs w:val="24"/>
          <w:lang w:eastAsia="ru-RU"/>
        </w:rPr>
      </w:pPr>
      <w:r w:rsidRPr="004322E3">
        <w:rPr>
          <w:sz w:val="24"/>
          <w:szCs w:val="24"/>
          <w:lang w:eastAsia="ru-RU"/>
        </w:rPr>
        <w:t>Проектная деятельность как особая форма учебной работы способствует воспитанию самостоятельности, инициативности, ответственности, повышению мотивации и эффективности учебной деятельности. В ходе реализации исходного замысла на практическом уровне обучающиеся получат возможность развить способность к разработке нескольких вариантов решений, к поиску нестандартных решений и осуществлению наиболее приемлемого решения.</w:t>
      </w:r>
    </w:p>
    <w:p w:rsidR="00E60E34" w:rsidRPr="004322E3" w:rsidRDefault="003D5121" w:rsidP="00E60E34">
      <w:pPr>
        <w:spacing w:line="360" w:lineRule="auto"/>
        <w:ind w:left="100" w:right="160" w:firstLine="620"/>
        <w:jc w:val="both"/>
        <w:rPr>
          <w:sz w:val="24"/>
          <w:szCs w:val="24"/>
          <w:lang w:eastAsia="ru-RU"/>
        </w:rPr>
      </w:pPr>
      <w:r w:rsidRPr="004322E3">
        <w:rPr>
          <w:sz w:val="24"/>
          <w:szCs w:val="24"/>
          <w:lang w:eastAsia="ru-RU"/>
        </w:rPr>
        <w:t>Кроме того, п</w:t>
      </w:r>
      <w:r w:rsidR="00E60E34" w:rsidRPr="004322E3">
        <w:rPr>
          <w:sz w:val="24"/>
          <w:szCs w:val="24"/>
          <w:lang w:eastAsia="ru-RU"/>
        </w:rPr>
        <w:t>роектная деятельность способствует развитию адекватной самооценки, формированию позитивной «Я»</w:t>
      </w:r>
      <w:r w:rsidR="00DE1807">
        <w:rPr>
          <w:sz w:val="24"/>
          <w:szCs w:val="24"/>
          <w:lang w:eastAsia="ru-RU"/>
        </w:rPr>
        <w:t xml:space="preserve"> - концепции</w:t>
      </w:r>
      <w:r w:rsidR="00E60E34" w:rsidRPr="004322E3">
        <w:rPr>
          <w:sz w:val="24"/>
          <w:szCs w:val="24"/>
          <w:lang w:eastAsia="ru-RU"/>
        </w:rPr>
        <w:t>, развитию информационной компетентности.</w:t>
      </w:r>
    </w:p>
    <w:p w:rsidR="00E60E34" w:rsidRPr="004322E3" w:rsidRDefault="00E60E34" w:rsidP="00E60E34">
      <w:pPr>
        <w:spacing w:line="360" w:lineRule="auto"/>
        <w:ind w:left="100" w:right="160" w:firstLine="620"/>
        <w:jc w:val="both"/>
        <w:rPr>
          <w:sz w:val="24"/>
          <w:szCs w:val="24"/>
          <w:lang w:eastAsia="ru-RU"/>
        </w:rPr>
      </w:pPr>
      <w:r w:rsidRPr="004322E3">
        <w:rPr>
          <w:sz w:val="24"/>
          <w:szCs w:val="24"/>
          <w:lang w:eastAsia="ru-RU"/>
        </w:rPr>
        <w:t xml:space="preserve">Разнообразие тем проектов позволят сформировать как предметные, так и </w:t>
      </w:r>
      <w:proofErr w:type="spellStart"/>
      <w:r w:rsidRPr="004322E3">
        <w:rPr>
          <w:sz w:val="24"/>
          <w:szCs w:val="24"/>
          <w:lang w:eastAsia="ru-RU"/>
        </w:rPr>
        <w:t>метапредметные</w:t>
      </w:r>
      <w:proofErr w:type="spellEnd"/>
      <w:r w:rsidRPr="004322E3">
        <w:rPr>
          <w:sz w:val="24"/>
          <w:szCs w:val="24"/>
          <w:lang w:eastAsia="ru-RU"/>
        </w:rPr>
        <w:t xml:space="preserve"> универсальные учебные действия. А вся работа над проектом сформирует регулятивные умения.</w:t>
      </w:r>
    </w:p>
    <w:p w:rsidR="003D5121" w:rsidRPr="004322E3" w:rsidRDefault="003D5121" w:rsidP="003D5121">
      <w:pPr>
        <w:spacing w:line="360" w:lineRule="auto"/>
        <w:ind w:left="100" w:right="160" w:firstLine="620"/>
        <w:jc w:val="both"/>
        <w:rPr>
          <w:sz w:val="24"/>
          <w:szCs w:val="24"/>
          <w:lang w:eastAsia="ru-RU"/>
        </w:rPr>
      </w:pPr>
      <w:r w:rsidRPr="004322E3">
        <w:rPr>
          <w:sz w:val="24"/>
          <w:szCs w:val="24"/>
          <w:lang w:eastAsia="ru-RU"/>
        </w:rPr>
        <w:t>Именно такие возможности открывает краткосрочная дополнительная общеобразовательная общеразвивающая программа профильной смены «PRO_Перемену».</w:t>
      </w:r>
    </w:p>
    <w:p w:rsidR="003D5121" w:rsidRPr="004322E3" w:rsidRDefault="003D5121" w:rsidP="003D51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>Данная смена является отличной возможностью заявить о себе, приобрести новых друзей, пообщаться с опытными наставниками, получить импульс для дальнейшей деятельности, стать частью дружной Команды, а также подготовиться к очным испытаниям Конкурса (полуфинал, финал).</w:t>
      </w:r>
    </w:p>
    <w:p w:rsidR="00D57C04" w:rsidRPr="004322E3" w:rsidRDefault="00D57C04" w:rsidP="00D5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164" w:firstLine="708"/>
        <w:jc w:val="both"/>
        <w:rPr>
          <w:sz w:val="24"/>
          <w:szCs w:val="24"/>
        </w:rPr>
      </w:pPr>
      <w:r w:rsidRPr="004322E3">
        <w:rPr>
          <w:sz w:val="24"/>
          <w:szCs w:val="24"/>
        </w:rPr>
        <w:t xml:space="preserve">Кроме того, Программа направлена на изучение ключевых вопросов в сфере проектной деятельности, а также диагностику индивидуальных </w:t>
      </w:r>
      <w:r w:rsidR="00DE1807">
        <w:rPr>
          <w:sz w:val="24"/>
          <w:szCs w:val="24"/>
        </w:rPr>
        <w:t>склонностей</w:t>
      </w:r>
      <w:r w:rsidRPr="004322E3">
        <w:rPr>
          <w:sz w:val="24"/>
          <w:szCs w:val="24"/>
        </w:rPr>
        <w:t xml:space="preserve"> </w:t>
      </w:r>
      <w:r w:rsidR="00DE1807">
        <w:rPr>
          <w:sz w:val="24"/>
          <w:szCs w:val="24"/>
        </w:rPr>
        <w:br/>
      </w:r>
      <w:r w:rsidRPr="004322E3">
        <w:rPr>
          <w:sz w:val="24"/>
          <w:szCs w:val="24"/>
        </w:rPr>
        <w:t>и способностей в интеграции тематических вызовов Конкурса (спорт, творчество, интеллект, общение и т.д.).</w:t>
      </w:r>
    </w:p>
    <w:p w:rsidR="0012783E" w:rsidRDefault="00140A37" w:rsidP="005823F7">
      <w:pPr>
        <w:spacing w:line="360" w:lineRule="auto"/>
        <w:ind w:firstLine="700"/>
        <w:jc w:val="both"/>
        <w:rPr>
          <w:sz w:val="24"/>
          <w:szCs w:val="24"/>
        </w:rPr>
      </w:pPr>
      <w:proofErr w:type="spellStart"/>
      <w:r w:rsidRPr="00E060DF">
        <w:rPr>
          <w:b/>
          <w:sz w:val="24"/>
          <w:szCs w:val="24"/>
        </w:rPr>
        <w:t>Инновационность</w:t>
      </w:r>
      <w:proofErr w:type="spellEnd"/>
      <w:r w:rsidRPr="00E060DF">
        <w:rPr>
          <w:b/>
          <w:sz w:val="24"/>
          <w:szCs w:val="24"/>
        </w:rPr>
        <w:t xml:space="preserve"> и уникальность </w:t>
      </w:r>
      <w:r w:rsidR="0012783E">
        <w:rPr>
          <w:b/>
          <w:sz w:val="24"/>
          <w:szCs w:val="24"/>
        </w:rPr>
        <w:t>П</w:t>
      </w:r>
      <w:r w:rsidRPr="00E060DF">
        <w:rPr>
          <w:b/>
          <w:sz w:val="24"/>
          <w:szCs w:val="24"/>
        </w:rPr>
        <w:t xml:space="preserve">рограммы </w:t>
      </w:r>
      <w:r w:rsidRPr="0012783E">
        <w:rPr>
          <w:sz w:val="24"/>
          <w:szCs w:val="24"/>
        </w:rPr>
        <w:t xml:space="preserve">состоит </w:t>
      </w:r>
      <w:r w:rsidR="0012783E" w:rsidRPr="0012783E">
        <w:rPr>
          <w:sz w:val="24"/>
          <w:szCs w:val="24"/>
        </w:rPr>
        <w:t>в комплексно</w:t>
      </w:r>
      <w:r w:rsidR="0012783E">
        <w:rPr>
          <w:sz w:val="24"/>
          <w:szCs w:val="24"/>
        </w:rPr>
        <w:t>й</w:t>
      </w:r>
      <w:r w:rsidR="0012783E" w:rsidRPr="0012783E">
        <w:rPr>
          <w:sz w:val="24"/>
          <w:szCs w:val="24"/>
        </w:rPr>
        <w:t xml:space="preserve"> </w:t>
      </w:r>
      <w:r w:rsidRPr="00E060DF">
        <w:rPr>
          <w:sz w:val="24"/>
          <w:szCs w:val="24"/>
        </w:rPr>
        <w:t>подготовк</w:t>
      </w:r>
      <w:r w:rsidR="0012783E">
        <w:rPr>
          <w:sz w:val="24"/>
          <w:szCs w:val="24"/>
        </w:rPr>
        <w:t>е</w:t>
      </w:r>
      <w:r w:rsidRPr="00E060DF">
        <w:rPr>
          <w:sz w:val="24"/>
          <w:szCs w:val="24"/>
        </w:rPr>
        <w:t xml:space="preserve"> учащихся к </w:t>
      </w:r>
      <w:r w:rsidR="00B15B5B">
        <w:rPr>
          <w:sz w:val="24"/>
          <w:szCs w:val="24"/>
        </w:rPr>
        <w:t>очным</w:t>
      </w:r>
      <w:r w:rsidRPr="00E060DF">
        <w:rPr>
          <w:sz w:val="24"/>
          <w:szCs w:val="24"/>
        </w:rPr>
        <w:t xml:space="preserve"> испытаниям</w:t>
      </w:r>
      <w:r w:rsidR="00B15B5B">
        <w:rPr>
          <w:sz w:val="24"/>
          <w:szCs w:val="24"/>
        </w:rPr>
        <w:t xml:space="preserve"> (полуфинал, финал)</w:t>
      </w:r>
      <w:r w:rsidRPr="00E060DF">
        <w:rPr>
          <w:sz w:val="24"/>
          <w:szCs w:val="24"/>
        </w:rPr>
        <w:t xml:space="preserve"> </w:t>
      </w:r>
      <w:r w:rsidR="0012783E">
        <w:rPr>
          <w:sz w:val="24"/>
          <w:szCs w:val="24"/>
        </w:rPr>
        <w:t>Конкурса</w:t>
      </w:r>
      <w:r w:rsidR="00B27F30">
        <w:rPr>
          <w:sz w:val="24"/>
          <w:szCs w:val="24"/>
        </w:rPr>
        <w:t>.</w:t>
      </w:r>
    </w:p>
    <w:p w:rsidR="00745FCF" w:rsidRDefault="00745FCF" w:rsidP="00745FCF">
      <w:pPr>
        <w:spacing w:line="360" w:lineRule="auto"/>
        <w:ind w:firstLine="700"/>
        <w:jc w:val="both"/>
        <w:rPr>
          <w:sz w:val="24"/>
          <w:szCs w:val="24"/>
        </w:rPr>
      </w:pPr>
      <w:r w:rsidRPr="00E357D0">
        <w:rPr>
          <w:sz w:val="24"/>
          <w:szCs w:val="24"/>
        </w:rPr>
        <w:t>В роли наставников и экспертов выступают победители первого и второго сезонов Конкурса (Программа предусматривает форму наставничества «ученик – ученик», которая активно реализуется в рамках деятельности регионального отделения Общероссийской общественно-государственной детско-юношеской организации «Российское движение школьников», реализации меропри</w:t>
      </w:r>
      <w:r w:rsidR="00E357D0">
        <w:rPr>
          <w:sz w:val="24"/>
          <w:szCs w:val="24"/>
        </w:rPr>
        <w:t>ятий по сопровождению Конкурса).</w:t>
      </w:r>
    </w:p>
    <w:p w:rsidR="00B24BC5" w:rsidRDefault="00140A37" w:rsidP="00B24BC5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 xml:space="preserve">Программа </w:t>
      </w:r>
      <w:r w:rsidR="00B24BC5">
        <w:rPr>
          <w:sz w:val="24"/>
          <w:szCs w:val="24"/>
        </w:rPr>
        <w:t xml:space="preserve">смены </w:t>
      </w:r>
      <w:r w:rsidRPr="00E060DF">
        <w:rPr>
          <w:sz w:val="24"/>
          <w:szCs w:val="24"/>
        </w:rPr>
        <w:t xml:space="preserve">включает в себя образовательный блок, состоящий из </w:t>
      </w:r>
      <w:r w:rsidR="00BE79FD">
        <w:rPr>
          <w:sz w:val="24"/>
          <w:szCs w:val="24"/>
        </w:rPr>
        <w:t>пяти</w:t>
      </w:r>
      <w:r w:rsidRPr="00E060DF">
        <w:rPr>
          <w:sz w:val="24"/>
          <w:szCs w:val="24"/>
        </w:rPr>
        <w:t xml:space="preserve"> </w:t>
      </w:r>
      <w:r w:rsidR="00B27F30">
        <w:rPr>
          <w:sz w:val="24"/>
          <w:szCs w:val="24"/>
        </w:rPr>
        <w:t xml:space="preserve">тематических </w:t>
      </w:r>
      <w:r w:rsidRPr="00E060DF">
        <w:rPr>
          <w:sz w:val="24"/>
          <w:szCs w:val="24"/>
        </w:rPr>
        <w:t>вызовов</w:t>
      </w:r>
      <w:r w:rsidR="00B24BC5">
        <w:rPr>
          <w:sz w:val="24"/>
          <w:szCs w:val="24"/>
        </w:rPr>
        <w:t xml:space="preserve"> Конкурса</w:t>
      </w:r>
      <w:r w:rsidRPr="00E060DF">
        <w:rPr>
          <w:sz w:val="24"/>
          <w:szCs w:val="24"/>
        </w:rPr>
        <w:t>:</w:t>
      </w:r>
    </w:p>
    <w:p w:rsidR="00F02C3C" w:rsidRPr="00B24BC5" w:rsidRDefault="00B24BC5" w:rsidP="00B24BC5">
      <w:pPr>
        <w:pStyle w:val="a5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140A37" w:rsidRPr="00B24BC5">
        <w:rPr>
          <w:sz w:val="24"/>
          <w:szCs w:val="24"/>
        </w:rPr>
        <w:t>Твори</w:t>
      </w:r>
      <w:r>
        <w:rPr>
          <w:sz w:val="24"/>
          <w:szCs w:val="24"/>
        </w:rPr>
        <w:t>»;</w:t>
      </w:r>
    </w:p>
    <w:p w:rsidR="00F02C3C" w:rsidRPr="00E060DF" w:rsidRDefault="00B24BC5" w:rsidP="00B24BC5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«Сохраняй природу»;</w:t>
      </w:r>
    </w:p>
    <w:p w:rsidR="00F02C3C" w:rsidRPr="00E060DF" w:rsidRDefault="00B24BC5" w:rsidP="00B24BC5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«Будь здоров»;</w:t>
      </w:r>
    </w:p>
    <w:p w:rsidR="00F02C3C" w:rsidRPr="00E060DF" w:rsidRDefault="00B24BC5" w:rsidP="00B24BC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«Расскажи о главном»;</w:t>
      </w:r>
    </w:p>
    <w:p w:rsidR="00F02C3C" w:rsidRDefault="00B24BC5" w:rsidP="00B24BC5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40A37" w:rsidRPr="00E060DF">
        <w:rPr>
          <w:sz w:val="24"/>
          <w:szCs w:val="24"/>
        </w:rPr>
        <w:t>Делай добро</w:t>
      </w:r>
      <w:r>
        <w:rPr>
          <w:sz w:val="24"/>
          <w:szCs w:val="24"/>
        </w:rPr>
        <w:t>».</w:t>
      </w:r>
    </w:p>
    <w:p w:rsidR="00745FCF" w:rsidRPr="00745FCF" w:rsidRDefault="00745FCF" w:rsidP="00745FCF">
      <w:pPr>
        <w:spacing w:line="360" w:lineRule="auto"/>
        <w:ind w:firstLine="700"/>
        <w:jc w:val="both"/>
        <w:rPr>
          <w:sz w:val="24"/>
          <w:szCs w:val="24"/>
        </w:rPr>
      </w:pPr>
      <w:r w:rsidRPr="00745FCF">
        <w:rPr>
          <w:sz w:val="24"/>
          <w:szCs w:val="24"/>
        </w:rPr>
        <w:lastRenderedPageBreak/>
        <w:t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745FCF" w:rsidRPr="00E060DF" w:rsidRDefault="00745FCF" w:rsidP="00745FCF">
      <w:pPr>
        <w:spacing w:line="360" w:lineRule="auto"/>
        <w:ind w:firstLine="700"/>
        <w:jc w:val="both"/>
        <w:rPr>
          <w:sz w:val="24"/>
          <w:szCs w:val="24"/>
        </w:rPr>
      </w:pPr>
      <w:r w:rsidRPr="00745FCF">
        <w:rPr>
          <w:sz w:val="24"/>
          <w:szCs w:val="24"/>
        </w:rPr>
        <w:t>На каждом занятии проводится коллективное обсуждение решения задачи определенного вида. На этом этапе у детей формиру</w:t>
      </w:r>
      <w:r w:rsidR="00EC3192">
        <w:rPr>
          <w:sz w:val="24"/>
          <w:szCs w:val="24"/>
        </w:rPr>
        <w:t>ю</w:t>
      </w:r>
      <w:r w:rsidRPr="00745FCF">
        <w:rPr>
          <w:sz w:val="24"/>
          <w:szCs w:val="24"/>
        </w:rPr>
        <w:t>тся так</w:t>
      </w:r>
      <w:r w:rsidR="00EC3192">
        <w:rPr>
          <w:sz w:val="24"/>
          <w:szCs w:val="24"/>
        </w:rPr>
        <w:t>ие</w:t>
      </w:r>
      <w:r w:rsidRPr="00745FCF">
        <w:rPr>
          <w:sz w:val="24"/>
          <w:szCs w:val="24"/>
        </w:rPr>
        <w:t xml:space="preserve"> важн</w:t>
      </w:r>
      <w:r w:rsidR="00EC3192">
        <w:rPr>
          <w:sz w:val="24"/>
          <w:szCs w:val="24"/>
        </w:rPr>
        <w:t>ы</w:t>
      </w:r>
      <w:r w:rsidRPr="00745FCF">
        <w:rPr>
          <w:sz w:val="24"/>
          <w:szCs w:val="24"/>
        </w:rPr>
        <w:t>е качеств</w:t>
      </w:r>
      <w:r w:rsidR="00EC3192">
        <w:rPr>
          <w:sz w:val="24"/>
          <w:szCs w:val="24"/>
        </w:rPr>
        <w:t>а</w:t>
      </w:r>
      <w:r w:rsidRPr="00745FCF">
        <w:rPr>
          <w:sz w:val="24"/>
          <w:szCs w:val="24"/>
        </w:rPr>
        <w:t>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140A37" w:rsidRPr="00140A37" w:rsidRDefault="00140A37" w:rsidP="00140A37">
      <w:pPr>
        <w:autoSpaceDE w:val="0"/>
        <w:autoSpaceDN w:val="0"/>
        <w:spacing w:before="3"/>
        <w:ind w:left="709"/>
        <w:jc w:val="both"/>
        <w:outlineLvl w:val="0"/>
        <w:rPr>
          <w:b/>
          <w:bCs/>
          <w:sz w:val="24"/>
          <w:szCs w:val="24"/>
        </w:rPr>
      </w:pPr>
      <w:r w:rsidRPr="00140A37">
        <w:rPr>
          <w:b/>
          <w:bCs/>
          <w:sz w:val="24"/>
          <w:szCs w:val="24"/>
        </w:rPr>
        <w:t>Адресат</w:t>
      </w:r>
      <w:r w:rsidRPr="00140A37">
        <w:rPr>
          <w:b/>
          <w:bCs/>
          <w:spacing w:val="2"/>
          <w:sz w:val="24"/>
          <w:szCs w:val="24"/>
        </w:rPr>
        <w:t xml:space="preserve"> </w:t>
      </w:r>
      <w:r w:rsidRPr="00140A37">
        <w:rPr>
          <w:b/>
          <w:bCs/>
          <w:sz w:val="24"/>
          <w:szCs w:val="24"/>
        </w:rPr>
        <w:t>Программы</w:t>
      </w:r>
    </w:p>
    <w:p w:rsidR="00BB4462" w:rsidRPr="00E357D0" w:rsidRDefault="00A726A5" w:rsidP="00216E8B">
      <w:pPr>
        <w:pStyle w:val="a4"/>
        <w:tabs>
          <w:tab w:val="left" w:pos="8789"/>
        </w:tabs>
        <w:spacing w:before="66" w:line="360" w:lineRule="auto"/>
        <w:ind w:left="0" w:right="-19" w:firstLine="709"/>
        <w:rPr>
          <w:sz w:val="24"/>
          <w:szCs w:val="24"/>
        </w:rPr>
      </w:pPr>
      <w:r w:rsidRPr="00140A37">
        <w:rPr>
          <w:sz w:val="24"/>
          <w:szCs w:val="24"/>
        </w:rPr>
        <w:t>Программа ориентирована на детей и подростков</w:t>
      </w:r>
      <w:r w:rsidR="00BB4462">
        <w:rPr>
          <w:sz w:val="24"/>
          <w:szCs w:val="24"/>
        </w:rPr>
        <w:t xml:space="preserve"> </w:t>
      </w:r>
      <w:r w:rsidR="00BB4462" w:rsidRPr="00E357D0">
        <w:rPr>
          <w:sz w:val="24"/>
          <w:szCs w:val="24"/>
        </w:rPr>
        <w:t xml:space="preserve">среднего школьного </w:t>
      </w:r>
      <w:r w:rsidRPr="00E357D0">
        <w:rPr>
          <w:sz w:val="24"/>
          <w:szCs w:val="24"/>
        </w:rPr>
        <w:t>возраст</w:t>
      </w:r>
      <w:r w:rsidR="00BB4462" w:rsidRPr="00E357D0">
        <w:rPr>
          <w:sz w:val="24"/>
          <w:szCs w:val="24"/>
        </w:rPr>
        <w:t>а</w:t>
      </w:r>
      <w:r w:rsidRPr="00E357D0">
        <w:rPr>
          <w:sz w:val="24"/>
          <w:szCs w:val="24"/>
        </w:rPr>
        <w:t xml:space="preserve"> </w:t>
      </w:r>
      <w:r w:rsidR="00E357D0">
        <w:rPr>
          <w:sz w:val="24"/>
          <w:szCs w:val="24"/>
        </w:rPr>
        <w:br/>
        <w:t>(10-</w:t>
      </w:r>
      <w:r w:rsidR="00E357D0" w:rsidRPr="00140A37">
        <w:rPr>
          <w:sz w:val="24"/>
          <w:szCs w:val="24"/>
        </w:rPr>
        <w:t>1</w:t>
      </w:r>
      <w:r w:rsidR="00E357D0">
        <w:rPr>
          <w:sz w:val="24"/>
          <w:szCs w:val="24"/>
        </w:rPr>
        <w:t>5</w:t>
      </w:r>
      <w:r w:rsidR="00E357D0" w:rsidRPr="00140A37">
        <w:rPr>
          <w:sz w:val="24"/>
          <w:szCs w:val="24"/>
        </w:rPr>
        <w:t xml:space="preserve"> лет</w:t>
      </w:r>
      <w:r w:rsidR="00E357D0">
        <w:rPr>
          <w:sz w:val="24"/>
          <w:szCs w:val="24"/>
        </w:rPr>
        <w:t>)</w:t>
      </w:r>
      <w:r w:rsidR="00E357D0" w:rsidRPr="00140A37">
        <w:rPr>
          <w:sz w:val="24"/>
          <w:szCs w:val="24"/>
        </w:rPr>
        <w:t>,</w:t>
      </w:r>
      <w:r w:rsidRPr="00140A37">
        <w:rPr>
          <w:sz w:val="24"/>
          <w:szCs w:val="24"/>
        </w:rPr>
        <w:t xml:space="preserve"> </w:t>
      </w:r>
      <w:r w:rsidR="00BB4462" w:rsidRPr="00E357D0">
        <w:rPr>
          <w:sz w:val="24"/>
          <w:szCs w:val="24"/>
        </w:rPr>
        <w:t>проживающих на территории Тамбовской области.</w:t>
      </w:r>
    </w:p>
    <w:p w:rsidR="00140A37" w:rsidRPr="00140A37" w:rsidRDefault="00BB4462" w:rsidP="00216E8B">
      <w:pPr>
        <w:pStyle w:val="a4"/>
        <w:tabs>
          <w:tab w:val="left" w:pos="8789"/>
        </w:tabs>
        <w:spacing w:before="66" w:line="360" w:lineRule="auto"/>
        <w:ind w:left="0" w:right="-19" w:firstLine="709"/>
        <w:rPr>
          <w:sz w:val="24"/>
          <w:szCs w:val="24"/>
        </w:rPr>
      </w:pPr>
      <w:r w:rsidRPr="00E357D0">
        <w:rPr>
          <w:sz w:val="24"/>
          <w:szCs w:val="24"/>
        </w:rPr>
        <w:t>Д</w:t>
      </w:r>
      <w:r w:rsidR="00140A37" w:rsidRPr="00E357D0">
        <w:rPr>
          <w:sz w:val="24"/>
          <w:szCs w:val="24"/>
        </w:rPr>
        <w:t>ети</w:t>
      </w:r>
      <w:r w:rsidR="00140A37" w:rsidRPr="00E357D0">
        <w:rPr>
          <w:spacing w:val="1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в</w:t>
      </w:r>
      <w:r w:rsidR="00140A37" w:rsidRPr="00E357D0">
        <w:rPr>
          <w:spacing w:val="1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этом</w:t>
      </w:r>
      <w:r w:rsidR="00140A37" w:rsidRPr="00E357D0">
        <w:rPr>
          <w:spacing w:val="1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возрасте</w:t>
      </w:r>
      <w:r w:rsidR="00140A37" w:rsidRPr="00E357D0">
        <w:rPr>
          <w:spacing w:val="1"/>
          <w:sz w:val="24"/>
          <w:szCs w:val="24"/>
        </w:rPr>
        <w:t xml:space="preserve"> </w:t>
      </w:r>
      <w:r w:rsidR="00A726A5" w:rsidRPr="00E357D0">
        <w:rPr>
          <w:sz w:val="24"/>
          <w:szCs w:val="24"/>
        </w:rPr>
        <w:t xml:space="preserve">стремятся раскрыть и развить свои возможности, способности и таланты, </w:t>
      </w:r>
      <w:r w:rsidR="00140A37" w:rsidRPr="00E357D0">
        <w:rPr>
          <w:sz w:val="24"/>
          <w:szCs w:val="24"/>
        </w:rPr>
        <w:t>готовы</w:t>
      </w:r>
      <w:r w:rsidR="00140A37" w:rsidRPr="00E357D0">
        <w:rPr>
          <w:spacing w:val="1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вести</w:t>
      </w:r>
      <w:r w:rsidR="00140A37" w:rsidRPr="00E357D0">
        <w:rPr>
          <w:spacing w:val="-3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обсуждение по любому</w:t>
      </w:r>
      <w:r w:rsidR="00140A37" w:rsidRPr="00E357D0">
        <w:rPr>
          <w:spacing w:val="-9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вопросу,</w:t>
      </w:r>
      <w:r w:rsidR="00140A37" w:rsidRPr="00E357D0">
        <w:rPr>
          <w:spacing w:val="2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аргументировано</w:t>
      </w:r>
      <w:r w:rsidR="00140A37" w:rsidRPr="00E357D0">
        <w:rPr>
          <w:spacing w:val="4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доказывать</w:t>
      </w:r>
      <w:r w:rsidR="00140A37" w:rsidRPr="00E357D0">
        <w:rPr>
          <w:spacing w:val="2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свою</w:t>
      </w:r>
      <w:r w:rsidR="00140A37" w:rsidRPr="00E357D0">
        <w:rPr>
          <w:spacing w:val="-3"/>
          <w:sz w:val="24"/>
          <w:szCs w:val="24"/>
        </w:rPr>
        <w:t xml:space="preserve"> </w:t>
      </w:r>
      <w:r w:rsidR="00140A37" w:rsidRPr="00E357D0">
        <w:rPr>
          <w:sz w:val="24"/>
          <w:szCs w:val="24"/>
        </w:rPr>
        <w:t>позицию.</w:t>
      </w:r>
    </w:p>
    <w:p w:rsidR="00140A37" w:rsidRPr="00140A37" w:rsidRDefault="00140A37" w:rsidP="00140A37">
      <w:pPr>
        <w:pStyle w:val="a4"/>
        <w:tabs>
          <w:tab w:val="left" w:pos="8789"/>
        </w:tabs>
        <w:spacing w:before="1"/>
        <w:ind w:left="709" w:right="-19" w:firstLine="0"/>
        <w:rPr>
          <w:sz w:val="24"/>
          <w:szCs w:val="24"/>
        </w:rPr>
      </w:pPr>
      <w:r w:rsidRPr="00140A37">
        <w:rPr>
          <w:sz w:val="24"/>
          <w:szCs w:val="24"/>
        </w:rPr>
        <w:t>Количество</w:t>
      </w:r>
      <w:r w:rsidRPr="00140A37">
        <w:rPr>
          <w:spacing w:val="2"/>
          <w:sz w:val="24"/>
          <w:szCs w:val="24"/>
        </w:rPr>
        <w:t xml:space="preserve"> </w:t>
      </w:r>
      <w:r w:rsidRPr="00140A37">
        <w:rPr>
          <w:sz w:val="24"/>
          <w:szCs w:val="24"/>
        </w:rPr>
        <w:t>участников</w:t>
      </w:r>
      <w:r w:rsidRPr="00140A37">
        <w:rPr>
          <w:spacing w:val="-3"/>
          <w:sz w:val="24"/>
          <w:szCs w:val="24"/>
        </w:rPr>
        <w:t xml:space="preserve"> </w:t>
      </w:r>
      <w:r w:rsidRPr="00140A37">
        <w:rPr>
          <w:sz w:val="24"/>
          <w:szCs w:val="24"/>
        </w:rPr>
        <w:t>в</w:t>
      </w:r>
      <w:r w:rsidRPr="00140A37">
        <w:rPr>
          <w:spacing w:val="-7"/>
          <w:sz w:val="24"/>
          <w:szCs w:val="24"/>
        </w:rPr>
        <w:t xml:space="preserve"> </w:t>
      </w:r>
      <w:r w:rsidRPr="00140A37">
        <w:rPr>
          <w:sz w:val="24"/>
          <w:szCs w:val="24"/>
        </w:rPr>
        <w:t>смене</w:t>
      </w:r>
      <w:r w:rsidRPr="00140A37">
        <w:rPr>
          <w:spacing w:val="4"/>
          <w:sz w:val="24"/>
          <w:szCs w:val="24"/>
        </w:rPr>
        <w:t xml:space="preserve"> </w:t>
      </w:r>
      <w:r w:rsidRPr="00140A37">
        <w:rPr>
          <w:sz w:val="24"/>
          <w:szCs w:val="24"/>
        </w:rPr>
        <w:t>–</w:t>
      </w:r>
      <w:r w:rsidRPr="00140A3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869A1">
        <w:rPr>
          <w:sz w:val="24"/>
          <w:szCs w:val="24"/>
        </w:rPr>
        <w:t>2</w:t>
      </w:r>
      <w:r w:rsidRPr="00140A37">
        <w:rPr>
          <w:sz w:val="24"/>
          <w:szCs w:val="24"/>
        </w:rPr>
        <w:t>0 человек.</w:t>
      </w:r>
      <w:r w:rsidRPr="00140A37">
        <w:rPr>
          <w:spacing w:val="-2"/>
          <w:sz w:val="24"/>
          <w:szCs w:val="24"/>
        </w:rPr>
        <w:t xml:space="preserve"> </w:t>
      </w:r>
      <w:r w:rsidRPr="00140A37">
        <w:rPr>
          <w:sz w:val="24"/>
          <w:szCs w:val="24"/>
        </w:rPr>
        <w:t>Количество отрядов</w:t>
      </w:r>
      <w:r w:rsidRPr="00140A37">
        <w:rPr>
          <w:spacing w:val="4"/>
          <w:sz w:val="24"/>
          <w:szCs w:val="24"/>
        </w:rPr>
        <w:t xml:space="preserve"> </w:t>
      </w:r>
      <w:r w:rsidRPr="00140A37">
        <w:rPr>
          <w:sz w:val="24"/>
          <w:szCs w:val="24"/>
        </w:rPr>
        <w:t>-</w:t>
      </w:r>
      <w:r w:rsidRPr="00140A37">
        <w:rPr>
          <w:spacing w:val="-2"/>
          <w:sz w:val="24"/>
          <w:szCs w:val="24"/>
        </w:rPr>
        <w:t xml:space="preserve"> </w:t>
      </w:r>
      <w:r w:rsidR="00D869A1">
        <w:rPr>
          <w:sz w:val="24"/>
          <w:szCs w:val="24"/>
        </w:rPr>
        <w:t>6</w:t>
      </w:r>
      <w:r w:rsidRPr="00140A37">
        <w:rPr>
          <w:sz w:val="24"/>
          <w:szCs w:val="24"/>
        </w:rPr>
        <w:t>.</w:t>
      </w:r>
    </w:p>
    <w:p w:rsidR="00463D46" w:rsidRPr="00E357D0" w:rsidRDefault="00B575E1" w:rsidP="00E357D0">
      <w:pPr>
        <w:autoSpaceDE w:val="0"/>
        <w:autoSpaceDN w:val="0"/>
        <w:spacing w:before="137" w:line="360" w:lineRule="auto"/>
        <w:ind w:left="1110" w:hanging="401"/>
        <w:jc w:val="both"/>
        <w:rPr>
          <w:b/>
          <w:sz w:val="24"/>
          <w:szCs w:val="24"/>
        </w:rPr>
      </w:pPr>
      <w:r w:rsidRPr="00E357D0">
        <w:rPr>
          <w:b/>
          <w:sz w:val="24"/>
          <w:szCs w:val="24"/>
        </w:rPr>
        <w:t>Объем и срок освоения Программы</w:t>
      </w:r>
    </w:p>
    <w:p w:rsidR="00463D46" w:rsidRPr="00E357D0" w:rsidRDefault="00463D46" w:rsidP="00E357D0">
      <w:pPr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E357D0">
        <w:rPr>
          <w:sz w:val="24"/>
          <w:szCs w:val="24"/>
        </w:rPr>
        <w:t xml:space="preserve">Программа является краткосрочной, предназначена для реализации в летнем оздоровительном лагере, рассчитана на 12 дней обучения в количестве 19 часов. </w:t>
      </w:r>
    </w:p>
    <w:p w:rsidR="00BB4462" w:rsidRPr="00E357D0" w:rsidRDefault="00BB4462" w:rsidP="00E357D0">
      <w:pPr>
        <w:autoSpaceDE w:val="0"/>
        <w:autoSpaceDN w:val="0"/>
        <w:spacing w:before="137" w:line="360" w:lineRule="auto"/>
        <w:ind w:left="1110" w:hanging="401"/>
        <w:jc w:val="both"/>
        <w:rPr>
          <w:sz w:val="24"/>
          <w:szCs w:val="24"/>
        </w:rPr>
      </w:pPr>
      <w:r w:rsidRPr="00E357D0">
        <w:rPr>
          <w:b/>
          <w:sz w:val="24"/>
          <w:szCs w:val="24"/>
        </w:rPr>
        <w:t xml:space="preserve">Форма обучения – </w:t>
      </w:r>
      <w:r w:rsidRPr="00E357D0">
        <w:rPr>
          <w:sz w:val="24"/>
          <w:szCs w:val="24"/>
        </w:rPr>
        <w:t>очная.</w:t>
      </w:r>
    </w:p>
    <w:p w:rsidR="00E357D0" w:rsidRDefault="00BB4462" w:rsidP="00E357D0">
      <w:pPr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E060DF">
        <w:rPr>
          <w:b/>
          <w:color w:val="000009"/>
          <w:sz w:val="24"/>
          <w:szCs w:val="24"/>
        </w:rPr>
        <w:t xml:space="preserve">Режим организации занятий </w:t>
      </w:r>
      <w:r w:rsidRPr="00E060DF">
        <w:rPr>
          <w:color w:val="000009"/>
          <w:sz w:val="24"/>
          <w:szCs w:val="24"/>
        </w:rPr>
        <w:t xml:space="preserve">по данной </w:t>
      </w:r>
      <w:r>
        <w:rPr>
          <w:color w:val="000009"/>
          <w:sz w:val="24"/>
          <w:szCs w:val="24"/>
        </w:rPr>
        <w:t>Программе</w:t>
      </w:r>
      <w:r w:rsidRPr="00E060DF">
        <w:rPr>
          <w:color w:val="000009"/>
          <w:sz w:val="24"/>
          <w:szCs w:val="24"/>
        </w:rPr>
        <w:t xml:space="preserve"> определяется согласно распорядку дня Спо</w:t>
      </w:r>
      <w:r>
        <w:rPr>
          <w:color w:val="000009"/>
          <w:sz w:val="24"/>
          <w:szCs w:val="24"/>
        </w:rPr>
        <w:t>ртивно-оздоровительного лагеря «</w:t>
      </w:r>
      <w:r w:rsidRPr="00E060DF">
        <w:rPr>
          <w:color w:val="000009"/>
          <w:sz w:val="24"/>
          <w:szCs w:val="24"/>
        </w:rPr>
        <w:t>Тамбовский Артек</w:t>
      </w:r>
      <w:r>
        <w:rPr>
          <w:color w:val="000009"/>
          <w:sz w:val="24"/>
          <w:szCs w:val="24"/>
        </w:rPr>
        <w:t>»</w:t>
      </w:r>
      <w:r w:rsidRPr="00E060DF">
        <w:rPr>
          <w:color w:val="000009"/>
          <w:sz w:val="24"/>
          <w:szCs w:val="24"/>
        </w:rPr>
        <w:t xml:space="preserve"> и соо</w:t>
      </w:r>
      <w:r>
        <w:rPr>
          <w:color w:val="000009"/>
          <w:sz w:val="24"/>
          <w:szCs w:val="24"/>
        </w:rPr>
        <w:t xml:space="preserve">тветствует нормам, утвержденным «СанПиН </w:t>
      </w:r>
      <w:r w:rsidRPr="00DF6995">
        <w:rPr>
          <w:color w:val="000009"/>
          <w:sz w:val="24"/>
          <w:szCs w:val="24"/>
        </w:rPr>
        <w:t>требова</w:t>
      </w:r>
      <w:r>
        <w:rPr>
          <w:color w:val="000009"/>
          <w:sz w:val="24"/>
          <w:szCs w:val="24"/>
        </w:rPr>
        <w:t xml:space="preserve">ния к организациям воспитания и </w:t>
      </w:r>
      <w:r w:rsidRPr="00DF6995">
        <w:rPr>
          <w:color w:val="000009"/>
          <w:sz w:val="24"/>
          <w:szCs w:val="24"/>
        </w:rPr>
        <w:t>обучения</w:t>
      </w:r>
      <w:r>
        <w:rPr>
          <w:color w:val="000009"/>
          <w:sz w:val="24"/>
          <w:szCs w:val="24"/>
        </w:rPr>
        <w:t>, отдыха и оздоровления детей и молодежи»</w:t>
      </w:r>
      <w:r w:rsidRPr="00DF6995">
        <w:rPr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(СанПиН</w:t>
      </w:r>
      <w:r w:rsidRPr="00DF6995">
        <w:rPr>
          <w:color w:val="000009"/>
          <w:sz w:val="24"/>
          <w:szCs w:val="24"/>
        </w:rPr>
        <w:t xml:space="preserve"> 2.4.3648-2</w:t>
      </w:r>
      <w:r>
        <w:rPr>
          <w:color w:val="000009"/>
          <w:sz w:val="24"/>
          <w:szCs w:val="24"/>
        </w:rPr>
        <w:t>0).</w:t>
      </w:r>
    </w:p>
    <w:p w:rsidR="00E357D0" w:rsidRPr="00E357D0" w:rsidRDefault="00E357D0" w:rsidP="00E357D0">
      <w:pPr>
        <w:autoSpaceDE w:val="0"/>
        <w:autoSpaceDN w:val="0"/>
        <w:spacing w:line="360" w:lineRule="auto"/>
        <w:ind w:firstLine="709"/>
        <w:jc w:val="both"/>
        <w:rPr>
          <w:b/>
          <w:sz w:val="24"/>
          <w:szCs w:val="24"/>
        </w:rPr>
      </w:pPr>
      <w:r w:rsidRPr="00E357D0">
        <w:rPr>
          <w:sz w:val="24"/>
          <w:szCs w:val="24"/>
        </w:rPr>
        <w:t>Занятия проводятся 3 раза в неделю по 3 академических часа (40х40х40) с 10 мин. перерывом между занятиями.</w:t>
      </w:r>
    </w:p>
    <w:p w:rsidR="003D5121" w:rsidRPr="00E357D0" w:rsidRDefault="00B575E1" w:rsidP="00E357D0">
      <w:pPr>
        <w:autoSpaceDE w:val="0"/>
        <w:autoSpaceDN w:val="0"/>
        <w:spacing w:before="137" w:line="360" w:lineRule="auto"/>
        <w:ind w:left="1110" w:hanging="401"/>
        <w:jc w:val="both"/>
        <w:rPr>
          <w:sz w:val="24"/>
        </w:rPr>
      </w:pPr>
      <w:r w:rsidRPr="00E357D0">
        <w:rPr>
          <w:b/>
          <w:sz w:val="24"/>
        </w:rPr>
        <w:t>Форма</w:t>
      </w:r>
      <w:r w:rsidRPr="00E357D0">
        <w:rPr>
          <w:b/>
          <w:spacing w:val="-6"/>
          <w:sz w:val="24"/>
        </w:rPr>
        <w:t xml:space="preserve"> </w:t>
      </w:r>
      <w:r w:rsidRPr="00E357D0">
        <w:rPr>
          <w:b/>
          <w:sz w:val="24"/>
        </w:rPr>
        <w:t>организации</w:t>
      </w:r>
      <w:r w:rsidR="00BB4462" w:rsidRPr="00E357D0">
        <w:rPr>
          <w:b/>
          <w:sz w:val="24"/>
        </w:rPr>
        <w:t xml:space="preserve"> учащихся на занятиях</w:t>
      </w:r>
      <w:r w:rsidRPr="00E357D0">
        <w:rPr>
          <w:b/>
          <w:sz w:val="24"/>
        </w:rPr>
        <w:t>:</w:t>
      </w:r>
      <w:r w:rsidRPr="00E357D0">
        <w:rPr>
          <w:b/>
          <w:spacing w:val="-1"/>
          <w:sz w:val="24"/>
        </w:rPr>
        <w:t xml:space="preserve"> </w:t>
      </w:r>
      <w:r w:rsidRPr="00E357D0">
        <w:rPr>
          <w:sz w:val="24"/>
        </w:rPr>
        <w:t>групповая.</w:t>
      </w:r>
    </w:p>
    <w:p w:rsidR="003D5121" w:rsidRPr="00E357D0" w:rsidRDefault="003D5121" w:rsidP="00E357D0">
      <w:pPr>
        <w:spacing w:line="360" w:lineRule="auto"/>
        <w:ind w:left="100" w:right="160" w:firstLine="620"/>
        <w:jc w:val="both"/>
        <w:rPr>
          <w:sz w:val="24"/>
          <w:szCs w:val="24"/>
          <w:lang w:eastAsia="ru-RU"/>
        </w:rPr>
      </w:pPr>
      <w:r w:rsidRPr="00E357D0">
        <w:rPr>
          <w:sz w:val="24"/>
          <w:szCs w:val="24"/>
          <w:lang w:eastAsia="ru-RU"/>
        </w:rPr>
        <w:t>Групповые формы учебной деятельности помогут сформировать у обучающихся уважительное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B575E1" w:rsidRPr="00E357D0" w:rsidRDefault="00B575E1" w:rsidP="00E357D0">
      <w:pPr>
        <w:autoSpaceDE w:val="0"/>
        <w:autoSpaceDN w:val="0"/>
        <w:spacing w:before="137" w:line="360" w:lineRule="auto"/>
        <w:ind w:firstLine="709"/>
        <w:jc w:val="both"/>
        <w:rPr>
          <w:sz w:val="24"/>
          <w:szCs w:val="24"/>
        </w:rPr>
      </w:pPr>
      <w:r w:rsidRPr="00E357D0">
        <w:rPr>
          <w:sz w:val="24"/>
          <w:szCs w:val="24"/>
        </w:rPr>
        <w:t>Группы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(отряды)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постоянного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состава, формируются по</w:t>
      </w:r>
      <w:r w:rsidRPr="00E357D0">
        <w:rPr>
          <w:spacing w:val="5"/>
          <w:sz w:val="24"/>
          <w:szCs w:val="24"/>
        </w:rPr>
        <w:t xml:space="preserve"> </w:t>
      </w:r>
      <w:r w:rsidRPr="00E357D0">
        <w:rPr>
          <w:sz w:val="24"/>
          <w:szCs w:val="24"/>
        </w:rPr>
        <w:t>интересам</w:t>
      </w:r>
      <w:r w:rsidRPr="00E357D0">
        <w:rPr>
          <w:spacing w:val="3"/>
          <w:sz w:val="24"/>
          <w:szCs w:val="24"/>
        </w:rPr>
        <w:t xml:space="preserve"> </w:t>
      </w:r>
      <w:r w:rsidRPr="00E357D0">
        <w:rPr>
          <w:sz w:val="24"/>
          <w:szCs w:val="24"/>
        </w:rPr>
        <w:t>с учетом</w:t>
      </w:r>
      <w:r w:rsidR="00E357D0">
        <w:rPr>
          <w:spacing w:val="2"/>
          <w:sz w:val="24"/>
          <w:szCs w:val="24"/>
        </w:rPr>
        <w:t xml:space="preserve"> </w:t>
      </w:r>
      <w:r w:rsidRPr="00E357D0">
        <w:rPr>
          <w:sz w:val="24"/>
          <w:szCs w:val="24"/>
        </w:rPr>
        <w:t>возрастных</w:t>
      </w:r>
      <w:r w:rsidRPr="00E357D0">
        <w:rPr>
          <w:spacing w:val="-3"/>
          <w:sz w:val="24"/>
          <w:szCs w:val="24"/>
        </w:rPr>
        <w:t xml:space="preserve"> </w:t>
      </w:r>
      <w:r w:rsidRPr="00E357D0">
        <w:rPr>
          <w:sz w:val="24"/>
          <w:szCs w:val="24"/>
        </w:rPr>
        <w:t>особенностей. В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каждом отряде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–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20</w:t>
      </w:r>
      <w:r w:rsidRPr="00E357D0">
        <w:rPr>
          <w:spacing w:val="1"/>
          <w:sz w:val="24"/>
          <w:szCs w:val="24"/>
        </w:rPr>
        <w:t xml:space="preserve"> </w:t>
      </w:r>
      <w:r w:rsidRPr="00E357D0">
        <w:rPr>
          <w:sz w:val="24"/>
          <w:szCs w:val="24"/>
        </w:rPr>
        <w:t>человек.</w:t>
      </w:r>
    </w:p>
    <w:p w:rsidR="00BB4462" w:rsidRPr="00E357D0" w:rsidRDefault="00BB4462" w:rsidP="00E357D0">
      <w:pPr>
        <w:spacing w:line="360" w:lineRule="auto"/>
        <w:ind w:firstLine="700"/>
        <w:jc w:val="both"/>
        <w:rPr>
          <w:sz w:val="24"/>
          <w:szCs w:val="24"/>
        </w:rPr>
      </w:pPr>
      <w:r w:rsidRPr="00E357D0">
        <w:rPr>
          <w:sz w:val="24"/>
          <w:szCs w:val="24"/>
        </w:rPr>
        <w:t xml:space="preserve">Содержание Программы вариативное, предполагает деятельность участников по художественной, экологической, спортивной, технической, </w:t>
      </w:r>
      <w:proofErr w:type="spellStart"/>
      <w:r w:rsidRPr="00E357D0">
        <w:rPr>
          <w:sz w:val="24"/>
          <w:szCs w:val="24"/>
        </w:rPr>
        <w:t>медийной</w:t>
      </w:r>
      <w:proofErr w:type="spellEnd"/>
      <w:r w:rsidRPr="00E357D0">
        <w:rPr>
          <w:sz w:val="24"/>
          <w:szCs w:val="24"/>
        </w:rPr>
        <w:t xml:space="preserve"> и добровольческой (волонтерской) направленностям.</w:t>
      </w:r>
    </w:p>
    <w:p w:rsidR="00BB4462" w:rsidRPr="00E357D0" w:rsidRDefault="00BB4462" w:rsidP="00E357D0">
      <w:pPr>
        <w:spacing w:line="360" w:lineRule="auto"/>
        <w:ind w:firstLine="700"/>
        <w:jc w:val="both"/>
        <w:rPr>
          <w:b/>
          <w:sz w:val="24"/>
          <w:szCs w:val="24"/>
        </w:rPr>
      </w:pPr>
      <w:r w:rsidRPr="00E357D0">
        <w:rPr>
          <w:b/>
          <w:sz w:val="24"/>
          <w:szCs w:val="24"/>
        </w:rPr>
        <w:t>Формы организации занятий:</w:t>
      </w:r>
    </w:p>
    <w:p w:rsidR="00BE79FD" w:rsidRDefault="00BE79FD" w:rsidP="00E357D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лекции;</w:t>
      </w:r>
    </w:p>
    <w:p w:rsidR="00863F66" w:rsidRDefault="00863F66" w:rsidP="00863F66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беседы;</w:t>
      </w:r>
    </w:p>
    <w:p w:rsidR="00BE79FD" w:rsidRDefault="00BE79FD" w:rsidP="00E357D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акции;</w:t>
      </w:r>
    </w:p>
    <w:p w:rsidR="00BB4462" w:rsidRDefault="00BB4462" w:rsidP="00E357D0">
      <w:pPr>
        <w:spacing w:line="360" w:lineRule="auto"/>
        <w:ind w:firstLine="700"/>
        <w:jc w:val="both"/>
        <w:rPr>
          <w:sz w:val="24"/>
          <w:szCs w:val="24"/>
        </w:rPr>
      </w:pPr>
      <w:r w:rsidRPr="00E357D0">
        <w:rPr>
          <w:sz w:val="24"/>
          <w:szCs w:val="24"/>
        </w:rPr>
        <w:t>мастер-классы;</w:t>
      </w:r>
    </w:p>
    <w:p w:rsidR="00DB0822" w:rsidRPr="00E357D0" w:rsidRDefault="00DB0822" w:rsidP="00E357D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тренинг;</w:t>
      </w:r>
    </w:p>
    <w:p w:rsidR="00BB4462" w:rsidRPr="00E357D0" w:rsidRDefault="00BB4462" w:rsidP="00E357D0">
      <w:pPr>
        <w:spacing w:line="360" w:lineRule="auto"/>
        <w:ind w:firstLine="700"/>
        <w:jc w:val="both"/>
        <w:rPr>
          <w:sz w:val="24"/>
          <w:szCs w:val="24"/>
        </w:rPr>
      </w:pPr>
      <w:r w:rsidRPr="00E357D0">
        <w:rPr>
          <w:sz w:val="24"/>
          <w:szCs w:val="24"/>
        </w:rPr>
        <w:t>соревнования;</w:t>
      </w:r>
    </w:p>
    <w:p w:rsidR="00745FCF" w:rsidRPr="00E357D0" w:rsidRDefault="00BB4462" w:rsidP="00E357D0">
      <w:pPr>
        <w:spacing w:line="360" w:lineRule="auto"/>
        <w:ind w:firstLine="700"/>
        <w:jc w:val="both"/>
        <w:rPr>
          <w:sz w:val="24"/>
          <w:szCs w:val="24"/>
        </w:rPr>
      </w:pPr>
      <w:r w:rsidRPr="00E357D0">
        <w:rPr>
          <w:sz w:val="24"/>
          <w:szCs w:val="24"/>
        </w:rPr>
        <w:t>проектные мастерские;</w:t>
      </w:r>
      <w:r w:rsidR="00745FCF" w:rsidRPr="00E357D0">
        <w:rPr>
          <w:sz w:val="24"/>
          <w:szCs w:val="24"/>
        </w:rPr>
        <w:t xml:space="preserve"> </w:t>
      </w:r>
    </w:p>
    <w:p w:rsidR="00745FCF" w:rsidRDefault="00923D16" w:rsidP="00745FCF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мотивационные встречи;</w:t>
      </w:r>
    </w:p>
    <w:p w:rsidR="00BB4462" w:rsidRPr="00923D16" w:rsidRDefault="00745FCF" w:rsidP="00745FCF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 xml:space="preserve">образовательные </w:t>
      </w:r>
      <w:proofErr w:type="spellStart"/>
      <w:r w:rsidRPr="00E060DF">
        <w:rPr>
          <w:sz w:val="24"/>
          <w:szCs w:val="24"/>
        </w:rPr>
        <w:t>интенсивы</w:t>
      </w:r>
      <w:proofErr w:type="spellEnd"/>
      <w:r w:rsidR="00923D16">
        <w:rPr>
          <w:sz w:val="24"/>
          <w:szCs w:val="24"/>
        </w:rPr>
        <w:t>;</w:t>
      </w:r>
    </w:p>
    <w:p w:rsidR="00745FCF" w:rsidRDefault="00745FCF" w:rsidP="00745FCF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дискуссионные площадки.</w:t>
      </w:r>
    </w:p>
    <w:p w:rsidR="00745FCF" w:rsidRDefault="00745FCF" w:rsidP="00745FCF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Итоговым мероприятием каждого вызова, ста</w:t>
      </w:r>
      <w:r>
        <w:rPr>
          <w:sz w:val="24"/>
          <w:szCs w:val="24"/>
        </w:rPr>
        <w:t xml:space="preserve">нет </w:t>
      </w:r>
      <w:r w:rsidRPr="00E060DF">
        <w:rPr>
          <w:sz w:val="24"/>
          <w:szCs w:val="24"/>
        </w:rPr>
        <w:t xml:space="preserve">защита проектов по тематическим </w:t>
      </w:r>
      <w:r>
        <w:rPr>
          <w:sz w:val="24"/>
          <w:szCs w:val="24"/>
        </w:rPr>
        <w:t>вызовам Конкурса.</w:t>
      </w:r>
    </w:p>
    <w:p w:rsidR="00F02C3C" w:rsidRPr="00E060DF" w:rsidRDefault="000F5ACC" w:rsidP="00E357D0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 w:rsidR="00353A1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Цель и задачи П</w:t>
      </w:r>
      <w:r w:rsidR="00140A37" w:rsidRPr="00E060DF">
        <w:rPr>
          <w:b/>
          <w:sz w:val="24"/>
          <w:szCs w:val="24"/>
        </w:rPr>
        <w:t>рограммы</w:t>
      </w:r>
    </w:p>
    <w:p w:rsidR="0098365D" w:rsidRPr="004F1A3E" w:rsidRDefault="00140A37" w:rsidP="00D869A1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360" w:lineRule="auto"/>
        <w:ind w:left="104" w:right="-19" w:firstLine="605"/>
        <w:jc w:val="both"/>
        <w:rPr>
          <w:sz w:val="24"/>
          <w:szCs w:val="24"/>
        </w:rPr>
      </w:pPr>
      <w:r w:rsidRPr="00E060DF">
        <w:rPr>
          <w:b/>
          <w:color w:val="000009"/>
          <w:sz w:val="24"/>
          <w:szCs w:val="24"/>
        </w:rPr>
        <w:t xml:space="preserve">Цель </w:t>
      </w:r>
      <w:r w:rsidR="00FE17C5" w:rsidRPr="00E357D0">
        <w:rPr>
          <w:sz w:val="24"/>
          <w:szCs w:val="24"/>
        </w:rPr>
        <w:t>–</w:t>
      </w:r>
      <w:r w:rsidR="000F5ACC">
        <w:rPr>
          <w:color w:val="000009"/>
          <w:sz w:val="24"/>
          <w:szCs w:val="24"/>
        </w:rPr>
        <w:t xml:space="preserve"> </w:t>
      </w:r>
      <w:r w:rsidR="0098365D" w:rsidRPr="004F1A3E">
        <w:rPr>
          <w:sz w:val="24"/>
          <w:szCs w:val="24"/>
        </w:rPr>
        <w:t>способствовать формированию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 и результативного участия в Конкурсе.</w:t>
      </w:r>
    </w:p>
    <w:p w:rsidR="00F02C3C" w:rsidRPr="00E060DF" w:rsidRDefault="00140A37" w:rsidP="002D2BD6">
      <w:pPr>
        <w:spacing w:before="1" w:line="360" w:lineRule="auto"/>
        <w:ind w:firstLine="720"/>
        <w:rPr>
          <w:b/>
          <w:sz w:val="24"/>
          <w:szCs w:val="24"/>
        </w:rPr>
      </w:pPr>
      <w:r w:rsidRPr="00E060DF">
        <w:rPr>
          <w:b/>
          <w:color w:val="000009"/>
          <w:sz w:val="24"/>
          <w:szCs w:val="24"/>
        </w:rPr>
        <w:t>Задачи:</w:t>
      </w:r>
    </w:p>
    <w:p w:rsidR="00533FBE" w:rsidRDefault="00410510" w:rsidP="00533FBE">
      <w:pPr>
        <w:pStyle w:val="2"/>
        <w:spacing w:line="360" w:lineRule="auto"/>
        <w:ind w:left="0" w:firstLine="72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образовательные</w:t>
      </w:r>
      <w:r w:rsidR="00140A37" w:rsidRPr="00E060DF">
        <w:rPr>
          <w:color w:val="000009"/>
          <w:sz w:val="24"/>
          <w:szCs w:val="24"/>
        </w:rPr>
        <w:t>:</w:t>
      </w:r>
    </w:p>
    <w:p w:rsidR="004F1A3E" w:rsidRPr="004F1A3E" w:rsidRDefault="00140A37" w:rsidP="00323C52">
      <w:pPr>
        <w:pStyle w:val="2"/>
        <w:spacing w:line="36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0F5ACC">
        <w:rPr>
          <w:b w:val="0"/>
          <w:i w:val="0"/>
          <w:sz w:val="24"/>
          <w:szCs w:val="24"/>
        </w:rPr>
        <w:t>расширить и углубить знания о</w:t>
      </w:r>
      <w:r w:rsidR="00125191">
        <w:rPr>
          <w:b w:val="0"/>
          <w:i w:val="0"/>
          <w:sz w:val="24"/>
          <w:szCs w:val="24"/>
        </w:rPr>
        <w:t>б</w:t>
      </w:r>
      <w:r w:rsidRPr="000F5ACC">
        <w:rPr>
          <w:b w:val="0"/>
          <w:i w:val="0"/>
          <w:sz w:val="24"/>
          <w:szCs w:val="24"/>
        </w:rPr>
        <w:t xml:space="preserve"> </w:t>
      </w:r>
      <w:r w:rsidR="00A51865" w:rsidRPr="004F1A3E">
        <w:rPr>
          <w:b w:val="0"/>
          <w:i w:val="0"/>
          <w:sz w:val="24"/>
          <w:szCs w:val="24"/>
        </w:rPr>
        <w:t>алгоритме</w:t>
      </w:r>
      <w:r w:rsidR="00041D14" w:rsidRPr="004F1A3E">
        <w:rPr>
          <w:b w:val="0"/>
          <w:i w:val="0"/>
          <w:sz w:val="24"/>
          <w:szCs w:val="24"/>
        </w:rPr>
        <w:t xml:space="preserve"> работы над проектом, структурой проекта, видами проектов и проектных продуктов;</w:t>
      </w:r>
    </w:p>
    <w:p w:rsidR="00041D14" w:rsidRPr="004F1A3E" w:rsidRDefault="00A51865" w:rsidP="00323C52">
      <w:pPr>
        <w:pStyle w:val="2"/>
        <w:spacing w:line="36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t>представления проекта в виде презентации;</w:t>
      </w:r>
    </w:p>
    <w:p w:rsidR="0098365D" w:rsidRPr="004F1A3E" w:rsidRDefault="0098365D" w:rsidP="00323C52">
      <w:pPr>
        <w:pStyle w:val="2"/>
        <w:spacing w:line="36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t>способствовать формированию навыков творческого мышления и развитие умения решать нестандартные задачи;</w:t>
      </w:r>
    </w:p>
    <w:p w:rsidR="00533FBE" w:rsidRPr="00533FBE" w:rsidRDefault="002D2BD6" w:rsidP="00323C52">
      <w:pPr>
        <w:pStyle w:val="2"/>
        <w:spacing w:line="360" w:lineRule="auto"/>
        <w:ind w:left="0" w:firstLine="720"/>
        <w:jc w:val="both"/>
        <w:rPr>
          <w:b w:val="0"/>
          <w:i w:val="0"/>
          <w:color w:val="000009"/>
          <w:sz w:val="24"/>
          <w:szCs w:val="24"/>
        </w:rPr>
      </w:pPr>
      <w:r w:rsidRPr="00533FBE">
        <w:rPr>
          <w:b w:val="0"/>
          <w:i w:val="0"/>
          <w:color w:val="000009"/>
          <w:sz w:val="24"/>
          <w:szCs w:val="24"/>
        </w:rPr>
        <w:t>с</w:t>
      </w:r>
      <w:r w:rsidR="00140A37" w:rsidRPr="00533FBE">
        <w:rPr>
          <w:b w:val="0"/>
          <w:i w:val="0"/>
          <w:color w:val="000009"/>
          <w:sz w:val="24"/>
          <w:szCs w:val="24"/>
        </w:rPr>
        <w:t>формировать навыки работы с инструментами и приборами по выбранным вызовам;</w:t>
      </w:r>
    </w:p>
    <w:p w:rsidR="00F02C3C" w:rsidRPr="00533FBE" w:rsidRDefault="00140A37" w:rsidP="00323C52">
      <w:pPr>
        <w:pStyle w:val="2"/>
        <w:spacing w:line="360" w:lineRule="auto"/>
        <w:ind w:left="0" w:firstLine="720"/>
        <w:jc w:val="both"/>
        <w:rPr>
          <w:b w:val="0"/>
          <w:i w:val="0"/>
          <w:color w:val="000000"/>
          <w:sz w:val="24"/>
          <w:szCs w:val="24"/>
        </w:rPr>
      </w:pPr>
      <w:r w:rsidRPr="00533FBE">
        <w:rPr>
          <w:b w:val="0"/>
          <w:i w:val="0"/>
          <w:color w:val="000009"/>
          <w:sz w:val="24"/>
          <w:szCs w:val="24"/>
        </w:rPr>
        <w:t>формировать навыки по таким компетенциям как: умение работать в команде, ставить задачи, достигать и презентовать результаты своей деятельности и др.</w:t>
      </w:r>
      <w:r w:rsidR="00533FBE">
        <w:rPr>
          <w:b w:val="0"/>
          <w:i w:val="0"/>
          <w:color w:val="000009"/>
          <w:sz w:val="24"/>
          <w:szCs w:val="24"/>
        </w:rPr>
        <w:t>;</w:t>
      </w:r>
    </w:p>
    <w:p w:rsidR="00533FBE" w:rsidRDefault="00353A14" w:rsidP="00323C52">
      <w:pPr>
        <w:pStyle w:val="2"/>
        <w:spacing w:line="360" w:lineRule="auto"/>
        <w:ind w:left="0" w:firstLine="720"/>
        <w:jc w:val="both"/>
        <w:rPr>
          <w:color w:val="000009"/>
          <w:sz w:val="24"/>
          <w:szCs w:val="24"/>
        </w:rPr>
      </w:pPr>
      <w:r w:rsidRPr="00533FBE">
        <w:rPr>
          <w:color w:val="000009"/>
          <w:sz w:val="24"/>
          <w:szCs w:val="24"/>
        </w:rPr>
        <w:t>р</w:t>
      </w:r>
      <w:r w:rsidR="00140A37" w:rsidRPr="00533FBE">
        <w:rPr>
          <w:color w:val="000009"/>
          <w:sz w:val="24"/>
          <w:szCs w:val="24"/>
        </w:rPr>
        <w:t>азвивающие:</w:t>
      </w:r>
    </w:p>
    <w:p w:rsidR="0098365D" w:rsidRPr="004F1A3E" w:rsidRDefault="0098365D" w:rsidP="00323C52">
      <w:pPr>
        <w:pStyle w:val="2"/>
        <w:spacing w:line="36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t xml:space="preserve">развить мышление в процессе формирования основных приемов мыслительной деятельности: анализа, синтеза, сравнения, обобщения, классификации, умение выделять главное, </w:t>
      </w:r>
      <w:r w:rsidR="00125191">
        <w:rPr>
          <w:b w:val="0"/>
          <w:i w:val="0"/>
          <w:sz w:val="24"/>
          <w:szCs w:val="24"/>
        </w:rPr>
        <w:t>аргументировать собственную позицию</w:t>
      </w:r>
      <w:r w:rsidRPr="004F1A3E">
        <w:rPr>
          <w:b w:val="0"/>
          <w:i w:val="0"/>
          <w:sz w:val="24"/>
          <w:szCs w:val="24"/>
        </w:rPr>
        <w:t>;</w:t>
      </w:r>
    </w:p>
    <w:p w:rsidR="00533FBE" w:rsidRPr="00533FBE" w:rsidRDefault="00353A14" w:rsidP="00323C52">
      <w:pPr>
        <w:pStyle w:val="2"/>
        <w:spacing w:line="360" w:lineRule="auto"/>
        <w:ind w:left="0" w:firstLine="720"/>
        <w:jc w:val="both"/>
        <w:rPr>
          <w:b w:val="0"/>
          <w:i w:val="0"/>
          <w:color w:val="000009"/>
          <w:sz w:val="24"/>
          <w:szCs w:val="24"/>
        </w:rPr>
      </w:pPr>
      <w:r w:rsidRPr="00533FBE">
        <w:rPr>
          <w:b w:val="0"/>
          <w:i w:val="0"/>
          <w:color w:val="000009"/>
          <w:sz w:val="24"/>
          <w:szCs w:val="24"/>
        </w:rPr>
        <w:t>раз</w:t>
      </w:r>
      <w:r w:rsidR="00140A37" w:rsidRPr="00533FBE">
        <w:rPr>
          <w:b w:val="0"/>
          <w:i w:val="0"/>
          <w:color w:val="000009"/>
          <w:sz w:val="24"/>
          <w:szCs w:val="24"/>
        </w:rPr>
        <w:t>в</w:t>
      </w:r>
      <w:r w:rsidRPr="00533FBE">
        <w:rPr>
          <w:b w:val="0"/>
          <w:i w:val="0"/>
          <w:color w:val="000009"/>
          <w:sz w:val="24"/>
          <w:szCs w:val="24"/>
        </w:rPr>
        <w:t>и</w:t>
      </w:r>
      <w:r w:rsidR="00140A37" w:rsidRPr="00533FBE">
        <w:rPr>
          <w:b w:val="0"/>
          <w:i w:val="0"/>
          <w:color w:val="000009"/>
          <w:sz w:val="24"/>
          <w:szCs w:val="24"/>
        </w:rPr>
        <w:t xml:space="preserve">ть навыки </w:t>
      </w:r>
      <w:r w:rsidR="00E92EB7" w:rsidRPr="00533FBE">
        <w:rPr>
          <w:b w:val="0"/>
          <w:i w:val="0"/>
          <w:color w:val="000009"/>
          <w:sz w:val="24"/>
          <w:szCs w:val="24"/>
        </w:rPr>
        <w:t>самостоятельной работы,</w:t>
      </w:r>
      <w:r w:rsidR="00140A37" w:rsidRPr="00533FBE">
        <w:rPr>
          <w:b w:val="0"/>
          <w:i w:val="0"/>
          <w:color w:val="000009"/>
          <w:sz w:val="24"/>
          <w:szCs w:val="24"/>
        </w:rPr>
        <w:t xml:space="preserve"> мобилизуя необходимые ресурсы, правильно оценивая смысл и последствия своих действий;</w:t>
      </w:r>
    </w:p>
    <w:p w:rsidR="00533FBE" w:rsidRPr="00533FBE" w:rsidRDefault="00E92EB7" w:rsidP="00323C52">
      <w:pPr>
        <w:pStyle w:val="2"/>
        <w:spacing w:line="360" w:lineRule="auto"/>
        <w:ind w:left="0" w:firstLine="720"/>
        <w:jc w:val="both"/>
        <w:rPr>
          <w:b w:val="0"/>
          <w:i w:val="0"/>
          <w:color w:val="000009"/>
          <w:sz w:val="24"/>
          <w:szCs w:val="24"/>
        </w:rPr>
      </w:pPr>
      <w:r w:rsidRPr="00533FBE">
        <w:rPr>
          <w:b w:val="0"/>
          <w:i w:val="0"/>
          <w:color w:val="000009"/>
          <w:sz w:val="24"/>
          <w:szCs w:val="24"/>
        </w:rPr>
        <w:t>развить навыки работы с инструментами и приборами при выполнении поставленных задач</w:t>
      </w:r>
      <w:r w:rsidR="00140A37" w:rsidRPr="00533FBE">
        <w:rPr>
          <w:b w:val="0"/>
          <w:i w:val="0"/>
          <w:color w:val="000009"/>
          <w:sz w:val="24"/>
          <w:szCs w:val="24"/>
        </w:rPr>
        <w:t>;</w:t>
      </w:r>
    </w:p>
    <w:p w:rsidR="00F02C3C" w:rsidRPr="00533FBE" w:rsidRDefault="00E92EB7" w:rsidP="00323C52">
      <w:pPr>
        <w:pStyle w:val="2"/>
        <w:spacing w:line="360" w:lineRule="auto"/>
        <w:ind w:left="0" w:firstLine="720"/>
        <w:jc w:val="both"/>
        <w:rPr>
          <w:b w:val="0"/>
          <w:i w:val="0"/>
          <w:color w:val="000000"/>
          <w:sz w:val="24"/>
          <w:szCs w:val="24"/>
        </w:rPr>
      </w:pPr>
      <w:r w:rsidRPr="00533FBE">
        <w:rPr>
          <w:b w:val="0"/>
          <w:i w:val="0"/>
          <w:color w:val="000000"/>
          <w:sz w:val="24"/>
          <w:szCs w:val="24"/>
        </w:rPr>
        <w:t>развить навыки по применению навыков проектной деятельности на практике</w:t>
      </w:r>
      <w:r w:rsidR="00533FBE">
        <w:rPr>
          <w:b w:val="0"/>
          <w:i w:val="0"/>
          <w:color w:val="000009"/>
          <w:sz w:val="24"/>
          <w:szCs w:val="24"/>
        </w:rPr>
        <w:t>;</w:t>
      </w:r>
    </w:p>
    <w:p w:rsidR="00533FBE" w:rsidRPr="00533FBE" w:rsidRDefault="00353A14" w:rsidP="00323C52">
      <w:pPr>
        <w:pStyle w:val="2"/>
        <w:spacing w:line="360" w:lineRule="auto"/>
        <w:ind w:hanging="102"/>
        <w:jc w:val="both"/>
        <w:rPr>
          <w:color w:val="000009"/>
          <w:sz w:val="24"/>
          <w:szCs w:val="24"/>
        </w:rPr>
      </w:pPr>
      <w:r w:rsidRPr="00533FBE">
        <w:rPr>
          <w:color w:val="000009"/>
          <w:sz w:val="24"/>
          <w:szCs w:val="24"/>
        </w:rPr>
        <w:t>в</w:t>
      </w:r>
      <w:r w:rsidR="00140A37" w:rsidRPr="00533FBE">
        <w:rPr>
          <w:color w:val="000009"/>
          <w:sz w:val="24"/>
          <w:szCs w:val="24"/>
        </w:rPr>
        <w:t>оспитательные:</w:t>
      </w:r>
    </w:p>
    <w:p w:rsidR="00E2477A" w:rsidRPr="004F1A3E" w:rsidRDefault="00E2477A" w:rsidP="00323C52">
      <w:pPr>
        <w:pStyle w:val="2"/>
        <w:spacing w:line="360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lastRenderedPageBreak/>
        <w:t>воспитать целеустремленность, самостоятельность, инициативность, творческое отношение к делу;</w:t>
      </w:r>
    </w:p>
    <w:p w:rsidR="00E2477A" w:rsidRPr="004F1A3E" w:rsidRDefault="00E2477A" w:rsidP="00323C52">
      <w:pPr>
        <w:pStyle w:val="2"/>
        <w:tabs>
          <w:tab w:val="left" w:pos="5103"/>
        </w:tabs>
        <w:spacing w:line="360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t>способствовать формированию у учащихся потребности к целенаправленному самообразованию;</w:t>
      </w:r>
    </w:p>
    <w:p w:rsidR="00E2477A" w:rsidRPr="004F1A3E" w:rsidRDefault="00E2477A" w:rsidP="00323C52">
      <w:pPr>
        <w:pStyle w:val="2"/>
        <w:spacing w:line="360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t>развить самостоятельность и ответственность за результаты собственной деятельности;</w:t>
      </w:r>
    </w:p>
    <w:p w:rsidR="00E2477A" w:rsidRPr="004F1A3E" w:rsidRDefault="00E2477A" w:rsidP="00323C52">
      <w:pPr>
        <w:pStyle w:val="2"/>
        <w:spacing w:line="360" w:lineRule="auto"/>
        <w:ind w:left="0" w:firstLine="567"/>
        <w:jc w:val="both"/>
        <w:rPr>
          <w:b w:val="0"/>
          <w:i w:val="0"/>
          <w:sz w:val="24"/>
          <w:szCs w:val="24"/>
        </w:rPr>
      </w:pPr>
      <w:r w:rsidRPr="004F1A3E">
        <w:rPr>
          <w:b w:val="0"/>
          <w:i w:val="0"/>
          <w:sz w:val="24"/>
          <w:szCs w:val="24"/>
        </w:rPr>
        <w:t>развить внутреннею свободу учащихся, способность к объективной самооценке и самореализации поведения, чувства собственного достоинства, самоуважения.</w:t>
      </w:r>
    </w:p>
    <w:p w:rsidR="00F02C3C" w:rsidRDefault="00353A14" w:rsidP="00353A14">
      <w:pPr>
        <w:spacing w:line="360" w:lineRule="auto"/>
        <w:ind w:right="-19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1.3. </w:t>
      </w:r>
      <w:r w:rsidR="00140A37" w:rsidRPr="00E060DF">
        <w:rPr>
          <w:b/>
          <w:color w:val="000009"/>
          <w:sz w:val="24"/>
          <w:szCs w:val="24"/>
        </w:rPr>
        <w:t xml:space="preserve">Содержание программы </w:t>
      </w:r>
    </w:p>
    <w:p w:rsidR="007E132F" w:rsidRPr="00D54B54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 w:rsidRPr="00D54B54">
        <w:rPr>
          <w:sz w:val="24"/>
          <w:szCs w:val="24"/>
        </w:rPr>
        <w:t>Содержание Программы включает пять направлений/вызовов:</w:t>
      </w:r>
    </w:p>
    <w:p w:rsidR="007E132F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вызов «Твори!». </w:t>
      </w:r>
      <w:r w:rsidRPr="00282C02">
        <w:rPr>
          <w:sz w:val="24"/>
          <w:szCs w:val="24"/>
        </w:rPr>
        <w:t>Данное направление позволит</w:t>
      </w:r>
      <w:r>
        <w:rPr>
          <w:sz w:val="24"/>
          <w:szCs w:val="24"/>
        </w:rPr>
        <w:t xml:space="preserve"> участникам Программы</w:t>
      </w:r>
      <w:r w:rsidRPr="00282C02">
        <w:rPr>
          <w:sz w:val="24"/>
          <w:szCs w:val="24"/>
        </w:rPr>
        <w:t>, с одной стороны, продемонстрировать свои таланты и творческий поиск в любом виде искусства, а с другой стороны, попытаться найти ответ на вопрос, как развивается искусство сегодня.</w:t>
      </w:r>
    </w:p>
    <w:p w:rsidR="007E132F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вызов «Сохраняй природу!». </w:t>
      </w:r>
      <w:r w:rsidRPr="00282C02">
        <w:rPr>
          <w:sz w:val="24"/>
          <w:szCs w:val="24"/>
        </w:rPr>
        <w:t xml:space="preserve">Экология и сохранение планеты </w:t>
      </w:r>
      <w:r w:rsidRPr="004322E3">
        <w:rPr>
          <w:sz w:val="24"/>
          <w:szCs w:val="24"/>
        </w:rPr>
        <w:t>–</w:t>
      </w:r>
      <w:r w:rsidRPr="00282C02">
        <w:rPr>
          <w:sz w:val="24"/>
          <w:szCs w:val="24"/>
        </w:rPr>
        <w:t xml:space="preserve"> это глобальный вызов, где недостаточно усилий отдельных групп активистов. Крайне важно видеть общую картину. Именно поэтому данное направление </w:t>
      </w:r>
      <w:r>
        <w:rPr>
          <w:sz w:val="24"/>
          <w:szCs w:val="24"/>
        </w:rPr>
        <w:t xml:space="preserve">позволяет </w:t>
      </w:r>
      <w:r w:rsidRPr="00282C02">
        <w:rPr>
          <w:sz w:val="24"/>
          <w:szCs w:val="24"/>
        </w:rPr>
        <w:t>понять, что происходит с нашей планетой и как обеспечить ее сохранность для будущих поколений.</w:t>
      </w:r>
    </w:p>
    <w:p w:rsidR="007E132F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вызов </w:t>
      </w:r>
      <w:r w:rsidRPr="004322E3">
        <w:rPr>
          <w:sz w:val="24"/>
          <w:szCs w:val="24"/>
        </w:rPr>
        <w:t>«Будь здоров!»</w:t>
      </w:r>
      <w:r>
        <w:rPr>
          <w:sz w:val="24"/>
          <w:szCs w:val="24"/>
        </w:rPr>
        <w:t xml:space="preserve">. </w:t>
      </w:r>
      <w:r w:rsidR="002072D7">
        <w:rPr>
          <w:sz w:val="24"/>
          <w:szCs w:val="24"/>
        </w:rPr>
        <w:t xml:space="preserve">В данном направлении участникам предстоит разработать проектные решения в вопросах </w:t>
      </w:r>
      <w:r w:rsidR="002072D7" w:rsidRPr="00651073">
        <w:rPr>
          <w:sz w:val="24"/>
          <w:szCs w:val="24"/>
        </w:rPr>
        <w:t>здоровья человека</w:t>
      </w:r>
      <w:r w:rsidR="002072D7">
        <w:rPr>
          <w:sz w:val="24"/>
          <w:szCs w:val="24"/>
        </w:rPr>
        <w:t>, новых</w:t>
      </w:r>
      <w:r w:rsidRPr="00651073">
        <w:rPr>
          <w:sz w:val="24"/>
          <w:szCs w:val="24"/>
        </w:rPr>
        <w:t xml:space="preserve"> средств</w:t>
      </w:r>
      <w:r w:rsidR="002072D7">
        <w:rPr>
          <w:sz w:val="24"/>
          <w:szCs w:val="24"/>
        </w:rPr>
        <w:t xml:space="preserve"> и технологий создания лекарств, медицинской технике и оборудования. Исследуют </w:t>
      </w:r>
      <w:r w:rsidRPr="00651073">
        <w:rPr>
          <w:sz w:val="24"/>
          <w:szCs w:val="24"/>
        </w:rPr>
        <w:t xml:space="preserve">открытия в области эпидемиологии и </w:t>
      </w:r>
      <w:r w:rsidR="002072D7">
        <w:rPr>
          <w:sz w:val="24"/>
          <w:szCs w:val="24"/>
        </w:rPr>
        <w:t>медицинской науки, телемедицин</w:t>
      </w:r>
      <w:r w:rsidR="00125191">
        <w:rPr>
          <w:sz w:val="24"/>
          <w:szCs w:val="24"/>
        </w:rPr>
        <w:t>ы</w:t>
      </w:r>
      <w:r w:rsidR="002072D7">
        <w:rPr>
          <w:sz w:val="24"/>
          <w:szCs w:val="24"/>
        </w:rPr>
        <w:t xml:space="preserve"> и т.п.</w:t>
      </w:r>
    </w:p>
    <w:p w:rsidR="007E132F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вызов «Расскажи о главном!». В данном направлении участникам предстоит разработать проектные решения по определенным вопросам, например, </w:t>
      </w:r>
      <w:r w:rsidRPr="00651073">
        <w:rPr>
          <w:sz w:val="24"/>
          <w:szCs w:val="24"/>
        </w:rPr>
        <w:t xml:space="preserve">Каковы основные вопросы к создателям новых медиа? Как создать свой популярный </w:t>
      </w:r>
      <w:r w:rsidR="00125191">
        <w:rPr>
          <w:sz w:val="24"/>
          <w:szCs w:val="24"/>
        </w:rPr>
        <w:t>Интернет-</w:t>
      </w:r>
      <w:r w:rsidRPr="00651073">
        <w:rPr>
          <w:sz w:val="24"/>
          <w:szCs w:val="24"/>
        </w:rPr>
        <w:t>канал, подкаст или документальный фильм? Как меняется профессия журналиста сегодня? Как мы воспринимаем новости? С кем конкурировать и как реагировать на мнение подписчиков и зрителей? Что такое качественный и интересный контент? Будет ли существ</w:t>
      </w:r>
      <w:r>
        <w:rPr>
          <w:sz w:val="24"/>
          <w:szCs w:val="24"/>
        </w:rPr>
        <w:t xml:space="preserve">овать телевидение через 10 лет? </w:t>
      </w:r>
    </w:p>
    <w:p w:rsidR="002072D7" w:rsidRDefault="007E132F" w:rsidP="007E132F">
      <w:pPr>
        <w:spacing w:line="360" w:lineRule="auto"/>
        <w:ind w:left="100" w:right="16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вызов </w:t>
      </w:r>
      <w:r w:rsidRPr="004322E3">
        <w:rPr>
          <w:sz w:val="24"/>
          <w:szCs w:val="24"/>
        </w:rPr>
        <w:t>«Делай добро!</w:t>
      </w:r>
      <w:r>
        <w:rPr>
          <w:sz w:val="24"/>
          <w:szCs w:val="24"/>
        </w:rPr>
        <w:t xml:space="preserve">». </w:t>
      </w:r>
      <w:r w:rsidR="002072D7">
        <w:rPr>
          <w:sz w:val="24"/>
          <w:szCs w:val="24"/>
        </w:rPr>
        <w:t>В д</w:t>
      </w:r>
      <w:r w:rsidRPr="00BE0165">
        <w:rPr>
          <w:sz w:val="24"/>
          <w:szCs w:val="24"/>
        </w:rPr>
        <w:t>анно</w:t>
      </w:r>
      <w:r w:rsidR="00125191">
        <w:rPr>
          <w:sz w:val="24"/>
          <w:szCs w:val="24"/>
        </w:rPr>
        <w:t>м</w:t>
      </w:r>
      <w:r w:rsidRPr="00BE0165">
        <w:rPr>
          <w:sz w:val="24"/>
          <w:szCs w:val="24"/>
        </w:rPr>
        <w:t xml:space="preserve"> направлени</w:t>
      </w:r>
      <w:r w:rsidR="00125191">
        <w:rPr>
          <w:sz w:val="24"/>
          <w:szCs w:val="24"/>
        </w:rPr>
        <w:t>и</w:t>
      </w:r>
      <w:r w:rsidR="002072D7">
        <w:rPr>
          <w:sz w:val="24"/>
          <w:szCs w:val="24"/>
        </w:rPr>
        <w:t xml:space="preserve"> участники погрузятся в добровольческую и волонтерскую деятельность</w:t>
      </w:r>
      <w:r w:rsidR="002072D7" w:rsidRPr="00BE0165">
        <w:rPr>
          <w:sz w:val="24"/>
          <w:szCs w:val="24"/>
        </w:rPr>
        <w:t xml:space="preserve">, </w:t>
      </w:r>
      <w:r w:rsidR="002072D7">
        <w:rPr>
          <w:sz w:val="24"/>
          <w:szCs w:val="24"/>
        </w:rPr>
        <w:t xml:space="preserve">организуют и проведут ряд социальных </w:t>
      </w:r>
      <w:r w:rsidR="002072D7" w:rsidRPr="00BE0165">
        <w:rPr>
          <w:sz w:val="24"/>
          <w:szCs w:val="24"/>
        </w:rPr>
        <w:t>инноваций</w:t>
      </w:r>
      <w:r w:rsidR="002072D7">
        <w:rPr>
          <w:sz w:val="24"/>
          <w:szCs w:val="24"/>
        </w:rPr>
        <w:t>, которые пройдут под девизом «Делай добро!»</w:t>
      </w:r>
      <w:r w:rsidR="002072D7" w:rsidRPr="00BE0165">
        <w:rPr>
          <w:sz w:val="24"/>
          <w:szCs w:val="24"/>
        </w:rPr>
        <w:t>.</w:t>
      </w:r>
    </w:p>
    <w:p w:rsidR="002072D7" w:rsidRDefault="002072D7" w:rsidP="00353A14">
      <w:pPr>
        <w:pStyle w:val="1"/>
        <w:spacing w:line="360" w:lineRule="auto"/>
        <w:ind w:left="0"/>
        <w:jc w:val="center"/>
        <w:rPr>
          <w:sz w:val="24"/>
          <w:szCs w:val="24"/>
        </w:rPr>
      </w:pPr>
      <w:bookmarkStart w:id="3" w:name="_heading=h.30j0zll" w:colFirst="0" w:colLast="0"/>
      <w:bookmarkEnd w:id="3"/>
    </w:p>
    <w:p w:rsidR="00F02C3C" w:rsidRPr="004A7161" w:rsidRDefault="00140A37" w:rsidP="00353A14">
      <w:pPr>
        <w:pStyle w:val="1"/>
        <w:spacing w:line="360" w:lineRule="auto"/>
        <w:ind w:left="0"/>
        <w:jc w:val="center"/>
        <w:rPr>
          <w:sz w:val="24"/>
          <w:szCs w:val="24"/>
        </w:rPr>
      </w:pPr>
      <w:r w:rsidRPr="004A7161">
        <w:rPr>
          <w:sz w:val="24"/>
          <w:szCs w:val="24"/>
        </w:rPr>
        <w:t>Учебн</w:t>
      </w:r>
      <w:r w:rsidR="00E2477A" w:rsidRPr="004A7161">
        <w:rPr>
          <w:sz w:val="24"/>
          <w:szCs w:val="24"/>
        </w:rPr>
        <w:t>ый</w:t>
      </w:r>
      <w:r w:rsidRPr="004A7161">
        <w:rPr>
          <w:sz w:val="24"/>
          <w:szCs w:val="24"/>
        </w:rPr>
        <w:t xml:space="preserve"> план</w:t>
      </w:r>
    </w:p>
    <w:tbl>
      <w:tblPr>
        <w:tblStyle w:val="a7"/>
        <w:tblW w:w="9526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551"/>
        <w:gridCol w:w="1843"/>
        <w:gridCol w:w="1701"/>
        <w:gridCol w:w="1276"/>
        <w:gridCol w:w="1420"/>
      </w:tblGrid>
      <w:tr w:rsidR="00F02C3C" w:rsidRPr="00353A14" w:rsidTr="00B22454">
        <w:trPr>
          <w:trHeight w:val="271"/>
        </w:trPr>
        <w:tc>
          <w:tcPr>
            <w:tcW w:w="7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F02C3C" w:rsidP="00353A14">
            <w:pPr>
              <w:spacing w:before="2" w:line="360" w:lineRule="auto"/>
              <w:jc w:val="center"/>
              <w:rPr>
                <w:b/>
                <w:sz w:val="24"/>
                <w:szCs w:val="24"/>
              </w:rPr>
            </w:pPr>
          </w:p>
          <w:p w:rsidR="00F02C3C" w:rsidRPr="00353A14" w:rsidRDefault="00140A37" w:rsidP="00353A14">
            <w:pPr>
              <w:spacing w:line="360" w:lineRule="auto"/>
              <w:ind w:left="95"/>
              <w:jc w:val="center"/>
              <w:rPr>
                <w:b/>
                <w:sz w:val="24"/>
                <w:szCs w:val="24"/>
              </w:rPr>
            </w:pPr>
            <w:r w:rsidRPr="00353A14">
              <w:rPr>
                <w:b/>
                <w:color w:val="000009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F02C3C" w:rsidP="00E060DF">
            <w:pPr>
              <w:spacing w:before="2" w:line="360" w:lineRule="auto"/>
              <w:rPr>
                <w:b/>
                <w:sz w:val="24"/>
                <w:szCs w:val="24"/>
              </w:rPr>
            </w:pPr>
          </w:p>
          <w:p w:rsidR="00F02C3C" w:rsidRPr="00353A14" w:rsidRDefault="00140A37" w:rsidP="00B22454">
            <w:pPr>
              <w:spacing w:line="360" w:lineRule="auto"/>
              <w:ind w:left="1131" w:right="-5154" w:hanging="398"/>
              <w:jc w:val="both"/>
              <w:rPr>
                <w:b/>
                <w:sz w:val="24"/>
                <w:szCs w:val="24"/>
              </w:rPr>
            </w:pPr>
            <w:r w:rsidRPr="00353A14">
              <w:rPr>
                <w:b/>
                <w:color w:val="000009"/>
                <w:sz w:val="24"/>
                <w:szCs w:val="24"/>
              </w:rPr>
              <w:t>Раздел, тема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E2477A" w:rsidP="00E2477A">
            <w:pPr>
              <w:spacing w:line="360" w:lineRule="auto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Количество часов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140A37" w:rsidP="00353A14">
            <w:pPr>
              <w:jc w:val="center"/>
              <w:rPr>
                <w:b/>
                <w:sz w:val="24"/>
                <w:szCs w:val="24"/>
              </w:rPr>
            </w:pPr>
            <w:r w:rsidRPr="00353A14">
              <w:rPr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F02C3C" w:rsidRPr="00353A14" w:rsidTr="00E2477A">
        <w:trPr>
          <w:trHeight w:val="54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F02C3C" w:rsidP="00353A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F02C3C" w:rsidP="00E060D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02C3C" w:rsidRPr="00CA4F2B" w:rsidRDefault="00E2477A" w:rsidP="00534C93">
            <w:pPr>
              <w:ind w:left="7" w:right="103"/>
              <w:jc w:val="center"/>
              <w:rPr>
                <w:b/>
                <w:sz w:val="24"/>
                <w:szCs w:val="24"/>
              </w:rPr>
            </w:pPr>
            <w:r w:rsidRPr="00CA4F2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02C3C" w:rsidRPr="00B01F03" w:rsidRDefault="00E2477A" w:rsidP="00B01F03">
            <w:pPr>
              <w:ind w:left="92" w:right="185"/>
              <w:jc w:val="center"/>
              <w:rPr>
                <w:b/>
                <w:sz w:val="24"/>
                <w:szCs w:val="24"/>
              </w:rPr>
            </w:pPr>
            <w:r w:rsidRPr="00B01F0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02C3C" w:rsidRPr="00B01F03" w:rsidRDefault="00E2477A" w:rsidP="00B01F03">
            <w:pPr>
              <w:ind w:left="49"/>
              <w:jc w:val="center"/>
              <w:rPr>
                <w:b/>
                <w:sz w:val="24"/>
                <w:szCs w:val="24"/>
              </w:rPr>
            </w:pPr>
            <w:r w:rsidRPr="00B01F0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C3C" w:rsidRPr="00353A14" w:rsidRDefault="00F02C3C" w:rsidP="00E060DF">
            <w:pPr>
              <w:spacing w:line="360" w:lineRule="auto"/>
              <w:rPr>
                <w:b/>
                <w:color w:val="000009"/>
                <w:sz w:val="24"/>
                <w:szCs w:val="24"/>
              </w:rPr>
            </w:pPr>
          </w:p>
        </w:tc>
      </w:tr>
      <w:tr w:rsidR="006C1788" w:rsidRPr="00353A14" w:rsidTr="00E2477A">
        <w:trPr>
          <w:trHeight w:val="377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jc w:val="center"/>
              <w:rPr>
                <w:color w:val="000009"/>
                <w:sz w:val="24"/>
                <w:szCs w:val="24"/>
              </w:rPr>
            </w:pPr>
            <w:r w:rsidRPr="00353A14">
              <w:rPr>
                <w:color w:val="000009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B01F03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C1788" w:rsidRPr="00353A14" w:rsidTr="00E2477A">
        <w:trPr>
          <w:trHeight w:val="546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533FBE" w:rsidRDefault="006C1788" w:rsidP="006C1788">
            <w:pPr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533FBE">
              <w:rPr>
                <w:b/>
                <w:color w:val="000009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jc w:val="center"/>
              <w:rPr>
                <w:sz w:val="24"/>
                <w:szCs w:val="24"/>
              </w:rPr>
            </w:pPr>
            <w:r w:rsidRPr="00353A14">
              <w:rPr>
                <w:color w:val="000009"/>
                <w:sz w:val="24"/>
                <w:szCs w:val="24"/>
              </w:rPr>
              <w:t>Вызов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353A14">
              <w:rPr>
                <w:color w:val="000009"/>
                <w:sz w:val="24"/>
                <w:szCs w:val="24"/>
              </w:rPr>
              <w:t>«Твори!»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B01F03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53A14">
              <w:rPr>
                <w:sz w:val="24"/>
                <w:szCs w:val="24"/>
              </w:rPr>
              <w:t>ащита проекта</w:t>
            </w:r>
          </w:p>
        </w:tc>
      </w:tr>
      <w:tr w:rsidR="006C1788" w:rsidRPr="00353A14" w:rsidTr="00E2477A">
        <w:trPr>
          <w:trHeight w:val="546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533FBE" w:rsidRDefault="006C1788" w:rsidP="006C1788">
            <w:pPr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533FBE">
              <w:rPr>
                <w:b/>
                <w:color w:val="000009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Вызов </w:t>
            </w:r>
            <w:r>
              <w:rPr>
                <w:color w:val="000009"/>
                <w:sz w:val="24"/>
                <w:szCs w:val="24"/>
              </w:rPr>
              <w:br/>
              <w:t>«</w:t>
            </w:r>
            <w:r w:rsidRPr="00353A14">
              <w:rPr>
                <w:color w:val="000009"/>
                <w:sz w:val="24"/>
                <w:szCs w:val="24"/>
              </w:rPr>
              <w:t>Сохраняй природу!</w:t>
            </w:r>
            <w:r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B01F03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Default="006C1788" w:rsidP="006C1788">
            <w:pPr>
              <w:jc w:val="center"/>
            </w:pPr>
            <w:r w:rsidRPr="00326E94">
              <w:rPr>
                <w:sz w:val="24"/>
                <w:szCs w:val="24"/>
              </w:rPr>
              <w:t>Защита проекта</w:t>
            </w:r>
          </w:p>
        </w:tc>
      </w:tr>
      <w:tr w:rsidR="006C1788" w:rsidRPr="00353A14" w:rsidTr="00E2477A">
        <w:trPr>
          <w:trHeight w:val="547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533FBE" w:rsidRDefault="006C1788" w:rsidP="006C1788">
            <w:pPr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533FBE">
              <w:rPr>
                <w:b/>
                <w:color w:val="000009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Вызов </w:t>
            </w:r>
            <w:r>
              <w:rPr>
                <w:color w:val="000009"/>
                <w:sz w:val="24"/>
                <w:szCs w:val="24"/>
              </w:rPr>
              <w:br/>
              <w:t>«Будь здоров!»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B01F03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Default="006C1788" w:rsidP="006C1788">
            <w:pPr>
              <w:jc w:val="center"/>
            </w:pPr>
            <w:r w:rsidRPr="00326E94">
              <w:rPr>
                <w:sz w:val="24"/>
                <w:szCs w:val="24"/>
              </w:rPr>
              <w:t>Защита проекта</w:t>
            </w:r>
          </w:p>
        </w:tc>
      </w:tr>
      <w:tr w:rsidR="006C1788" w:rsidRPr="00353A14" w:rsidTr="00E2477A">
        <w:trPr>
          <w:trHeight w:val="27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533FBE" w:rsidRDefault="006C1788" w:rsidP="006C1788">
            <w:pPr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533FBE">
              <w:rPr>
                <w:b/>
                <w:color w:val="000009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Вызов </w:t>
            </w:r>
            <w:r>
              <w:rPr>
                <w:color w:val="000009"/>
                <w:sz w:val="24"/>
                <w:szCs w:val="24"/>
              </w:rPr>
              <w:br/>
            </w:r>
            <w:r w:rsidRPr="00353A14">
              <w:rPr>
                <w:color w:val="000009"/>
                <w:sz w:val="24"/>
                <w:szCs w:val="24"/>
              </w:rPr>
              <w:t>«Расскажи о главном!»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B01F03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Default="006C1788" w:rsidP="006C1788">
            <w:pPr>
              <w:jc w:val="center"/>
            </w:pPr>
            <w:r w:rsidRPr="00326E94">
              <w:rPr>
                <w:sz w:val="24"/>
                <w:szCs w:val="24"/>
              </w:rPr>
              <w:t>Защита проекта</w:t>
            </w:r>
          </w:p>
        </w:tc>
      </w:tr>
      <w:tr w:rsidR="006C1788" w:rsidRPr="00353A14" w:rsidTr="00E2477A">
        <w:trPr>
          <w:trHeight w:val="27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533FBE" w:rsidRDefault="006C1788" w:rsidP="006C1788">
            <w:pPr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533FBE">
              <w:rPr>
                <w:b/>
                <w:color w:val="000009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Вызов «</w:t>
            </w:r>
            <w:r w:rsidRPr="00353A14">
              <w:rPr>
                <w:color w:val="000009"/>
                <w:sz w:val="24"/>
                <w:szCs w:val="24"/>
              </w:rPr>
              <w:t>Делай добро!</w:t>
            </w:r>
            <w:r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B01F03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Default="006C1788" w:rsidP="006C1788">
            <w:pPr>
              <w:jc w:val="center"/>
            </w:pPr>
            <w:r w:rsidRPr="00326E94">
              <w:rPr>
                <w:sz w:val="24"/>
                <w:szCs w:val="24"/>
              </w:rPr>
              <w:t>Защита проекта</w:t>
            </w:r>
          </w:p>
        </w:tc>
      </w:tr>
      <w:tr w:rsidR="006C1788" w:rsidRPr="00353A14" w:rsidTr="00E2477A">
        <w:trPr>
          <w:trHeight w:val="27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534C93" w:rsidRDefault="006C1788" w:rsidP="006C1788">
            <w:pPr>
              <w:spacing w:line="360" w:lineRule="auto"/>
              <w:ind w:left="1"/>
              <w:jc w:val="center"/>
              <w:rPr>
                <w:b/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Default="006C1788" w:rsidP="006C1788">
            <w:pPr>
              <w:jc w:val="center"/>
              <w:rPr>
                <w:color w:val="000009"/>
                <w:sz w:val="24"/>
                <w:szCs w:val="24"/>
              </w:rPr>
            </w:pPr>
            <w:r w:rsidRPr="00534C93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217" w:hanging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6C1788" w:rsidRDefault="006C1788" w:rsidP="006C1788">
            <w:pPr>
              <w:spacing w:line="360" w:lineRule="auto"/>
              <w:ind w:left="217" w:hanging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26E94" w:rsidRDefault="006C1788" w:rsidP="006C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6C1788" w:rsidRPr="00353A14" w:rsidTr="00E2477A">
        <w:trPr>
          <w:trHeight w:val="27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3A14"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spacing w:line="360" w:lineRule="auto"/>
              <w:ind w:left="7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CA4F2B" w:rsidRDefault="006C1788" w:rsidP="006C17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C1788" w:rsidRPr="00353A14" w:rsidRDefault="006C1788" w:rsidP="006C1788">
            <w:pPr>
              <w:rPr>
                <w:b/>
                <w:sz w:val="24"/>
                <w:szCs w:val="24"/>
              </w:rPr>
            </w:pPr>
          </w:p>
        </w:tc>
      </w:tr>
    </w:tbl>
    <w:p w:rsidR="00533FBE" w:rsidRDefault="00533FBE" w:rsidP="002B1661">
      <w:pPr>
        <w:spacing w:line="360" w:lineRule="auto"/>
        <w:ind w:left="100" w:right="160" w:firstLine="620"/>
        <w:jc w:val="both"/>
        <w:rPr>
          <w:sz w:val="24"/>
          <w:szCs w:val="24"/>
        </w:rPr>
      </w:pPr>
    </w:p>
    <w:p w:rsidR="005B213F" w:rsidRDefault="00140A37" w:rsidP="005B213F">
      <w:pPr>
        <w:spacing w:line="360" w:lineRule="auto"/>
        <w:ind w:firstLine="700"/>
        <w:rPr>
          <w:b/>
          <w:i/>
          <w:sz w:val="24"/>
          <w:szCs w:val="24"/>
        </w:rPr>
      </w:pPr>
      <w:r w:rsidRPr="00E060DF">
        <w:rPr>
          <w:b/>
          <w:i/>
          <w:sz w:val="24"/>
          <w:szCs w:val="24"/>
        </w:rPr>
        <w:t>Кадров</w:t>
      </w:r>
      <w:r w:rsidR="005B213F">
        <w:rPr>
          <w:b/>
          <w:i/>
          <w:sz w:val="24"/>
          <w:szCs w:val="24"/>
        </w:rPr>
        <w:t xml:space="preserve">ое обеспечение и </w:t>
      </w:r>
      <w:r w:rsidR="005B213F" w:rsidRPr="00E060DF">
        <w:rPr>
          <w:b/>
          <w:i/>
          <w:sz w:val="24"/>
          <w:szCs w:val="24"/>
        </w:rPr>
        <w:t>условия</w:t>
      </w:r>
      <w:r w:rsidRPr="00E060DF">
        <w:rPr>
          <w:b/>
          <w:i/>
          <w:sz w:val="24"/>
          <w:szCs w:val="24"/>
        </w:rPr>
        <w:t>:</w:t>
      </w:r>
    </w:p>
    <w:p w:rsidR="005B213F" w:rsidRPr="005B213F" w:rsidRDefault="005B213F" w:rsidP="005B213F">
      <w:pPr>
        <w:spacing w:line="360" w:lineRule="auto"/>
        <w:ind w:firstLine="700"/>
        <w:jc w:val="both"/>
        <w:rPr>
          <w:b/>
          <w:i/>
          <w:sz w:val="24"/>
          <w:szCs w:val="24"/>
        </w:rPr>
      </w:pPr>
      <w:r w:rsidRPr="00E060DF">
        <w:rPr>
          <w:color w:val="000009"/>
          <w:sz w:val="24"/>
          <w:szCs w:val="24"/>
        </w:rPr>
        <w:t xml:space="preserve">В соответствии с п. 15 Приказа Министерства Просвещения РФ от 9 ноября 2018 г. </w:t>
      </w:r>
      <w:r w:rsidR="00CD7FF6">
        <w:rPr>
          <w:color w:val="000009"/>
          <w:sz w:val="24"/>
          <w:szCs w:val="24"/>
        </w:rPr>
        <w:br/>
        <w:t>№</w:t>
      </w:r>
      <w:r w:rsidRPr="00E060DF">
        <w:rPr>
          <w:color w:val="000009"/>
          <w:sz w:val="24"/>
          <w:szCs w:val="24"/>
        </w:rPr>
        <w:t>196 «Об утверждении Порядка организации и осуществления образовательной деятельности по допо</w:t>
      </w:r>
      <w:r>
        <w:rPr>
          <w:color w:val="000009"/>
          <w:sz w:val="24"/>
          <w:szCs w:val="24"/>
        </w:rPr>
        <w:t xml:space="preserve">лнительным общеобразовательным </w:t>
      </w:r>
      <w:r w:rsidRPr="00E060DF">
        <w:rPr>
          <w:color w:val="000009"/>
          <w:sz w:val="24"/>
          <w:szCs w:val="24"/>
        </w:rPr>
        <w:t>программам»</w:t>
      </w:r>
      <w:r>
        <w:rPr>
          <w:color w:val="000009"/>
          <w:sz w:val="24"/>
          <w:szCs w:val="24"/>
        </w:rPr>
        <w:t xml:space="preserve"> педагогическая  деятельность </w:t>
      </w:r>
      <w:r w:rsidRPr="00E060DF">
        <w:rPr>
          <w:color w:val="000009"/>
          <w:sz w:val="24"/>
          <w:szCs w:val="24"/>
        </w:rPr>
        <w:t>по</w:t>
      </w:r>
      <w:r w:rsidRPr="00E060DF">
        <w:rPr>
          <w:sz w:val="24"/>
          <w:szCs w:val="24"/>
        </w:rPr>
        <w:t xml:space="preserve"> </w:t>
      </w:r>
      <w:r w:rsidRPr="00E060DF">
        <w:rPr>
          <w:color w:val="000009"/>
          <w:sz w:val="24"/>
          <w:szCs w:val="24"/>
        </w:rPr>
        <w:t>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5B213F" w:rsidRPr="00E060DF" w:rsidRDefault="005B213F" w:rsidP="005B213F">
      <w:pPr>
        <w:spacing w:line="360" w:lineRule="auto"/>
        <w:ind w:firstLine="700"/>
        <w:jc w:val="both"/>
        <w:rPr>
          <w:i/>
          <w:sz w:val="24"/>
          <w:szCs w:val="24"/>
        </w:rPr>
      </w:pPr>
      <w:r w:rsidRPr="00E060DF">
        <w:rPr>
          <w:i/>
          <w:sz w:val="24"/>
          <w:szCs w:val="24"/>
        </w:rPr>
        <w:t>Кадры:</w:t>
      </w:r>
    </w:p>
    <w:p w:rsidR="005B213F" w:rsidRPr="00E060DF" w:rsidRDefault="005B213F" w:rsidP="005B213F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Начальник СОЛ «</w:t>
      </w:r>
      <w:r>
        <w:rPr>
          <w:sz w:val="24"/>
          <w:szCs w:val="24"/>
        </w:rPr>
        <w:t xml:space="preserve">Тамбовский </w:t>
      </w:r>
      <w:r w:rsidRPr="00E060DF">
        <w:rPr>
          <w:sz w:val="24"/>
          <w:szCs w:val="24"/>
        </w:rPr>
        <w:t>Артек», заместитель начальника лагеря по УВР, старший воспитатель, старший вожатый, вожатые, инструктор по физической культуре, медицинский работник.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i/>
          <w:sz w:val="24"/>
          <w:szCs w:val="24"/>
        </w:rPr>
      </w:pPr>
      <w:r w:rsidRPr="00E060DF">
        <w:rPr>
          <w:i/>
          <w:sz w:val="24"/>
          <w:szCs w:val="24"/>
        </w:rPr>
        <w:t>Старший воспитатель: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 xml:space="preserve">координирует деятельность старшего вожатого по реализации </w:t>
      </w:r>
      <w:r w:rsidR="00FB41F4">
        <w:rPr>
          <w:sz w:val="24"/>
          <w:szCs w:val="24"/>
        </w:rPr>
        <w:t>П</w:t>
      </w:r>
      <w:r w:rsidRPr="00E060DF">
        <w:rPr>
          <w:sz w:val="24"/>
          <w:szCs w:val="24"/>
        </w:rPr>
        <w:t xml:space="preserve">рограммы </w:t>
      </w:r>
      <w:r w:rsidR="00FB41F4">
        <w:rPr>
          <w:sz w:val="24"/>
          <w:szCs w:val="24"/>
        </w:rPr>
        <w:t>смены</w:t>
      </w:r>
      <w:r w:rsidRPr="00E060DF">
        <w:rPr>
          <w:sz w:val="24"/>
          <w:szCs w:val="24"/>
        </w:rPr>
        <w:t>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отвеч</w:t>
      </w:r>
      <w:r w:rsidR="00FB41F4">
        <w:rPr>
          <w:sz w:val="24"/>
          <w:szCs w:val="24"/>
        </w:rPr>
        <w:t>ает за проведение мероприятий</w:t>
      </w:r>
      <w:r w:rsidRPr="00E060DF">
        <w:rPr>
          <w:sz w:val="24"/>
          <w:szCs w:val="24"/>
        </w:rPr>
        <w:t xml:space="preserve"> по </w:t>
      </w:r>
      <w:r w:rsidR="00FB41F4">
        <w:rPr>
          <w:sz w:val="24"/>
          <w:szCs w:val="24"/>
        </w:rPr>
        <w:t>П</w:t>
      </w:r>
      <w:r w:rsidRPr="00E060DF">
        <w:rPr>
          <w:sz w:val="24"/>
          <w:szCs w:val="24"/>
        </w:rPr>
        <w:t>рограмм</w:t>
      </w:r>
      <w:r w:rsidR="00FB41F4">
        <w:rPr>
          <w:sz w:val="24"/>
          <w:szCs w:val="24"/>
        </w:rPr>
        <w:t>е</w:t>
      </w:r>
      <w:r w:rsidRPr="00E060DF">
        <w:rPr>
          <w:sz w:val="24"/>
          <w:szCs w:val="24"/>
        </w:rPr>
        <w:t>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 w:rsidRPr="00E060DF">
        <w:rPr>
          <w:sz w:val="24"/>
          <w:szCs w:val="24"/>
          <w:highlight w:val="white"/>
        </w:rPr>
        <w:t xml:space="preserve">оказывает помощь специалистам во время проведения </w:t>
      </w:r>
      <w:r w:rsidR="00FB41F4">
        <w:rPr>
          <w:sz w:val="24"/>
          <w:szCs w:val="24"/>
          <w:highlight w:val="white"/>
        </w:rPr>
        <w:t>мероприятий</w:t>
      </w:r>
      <w:r w:rsidRPr="00E060DF">
        <w:rPr>
          <w:sz w:val="24"/>
          <w:szCs w:val="24"/>
          <w:highlight w:val="white"/>
        </w:rPr>
        <w:t>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 w:rsidRPr="00E060DF">
        <w:rPr>
          <w:sz w:val="24"/>
          <w:szCs w:val="24"/>
          <w:highlight w:val="white"/>
        </w:rPr>
        <w:t>организует самоуправление в коллективе воспитанников;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 w:rsidRPr="00E060DF">
        <w:rPr>
          <w:sz w:val="24"/>
          <w:szCs w:val="24"/>
          <w:highlight w:val="white"/>
        </w:rPr>
        <w:t>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проводит ежедневные совещания со старшим вожатым и вожатыми.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i/>
          <w:sz w:val="24"/>
          <w:szCs w:val="24"/>
        </w:rPr>
      </w:pPr>
      <w:r w:rsidRPr="00E060DF">
        <w:rPr>
          <w:i/>
          <w:sz w:val="24"/>
          <w:szCs w:val="24"/>
        </w:rPr>
        <w:t>Старший вожатый:</w:t>
      </w:r>
    </w:p>
    <w:p w:rsidR="007B6E46" w:rsidRDefault="00140A37" w:rsidP="007B6E46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формирует отряды, осуществляет закрепление вожатых;</w:t>
      </w:r>
    </w:p>
    <w:p w:rsidR="00F02C3C" w:rsidRPr="00E060DF" w:rsidRDefault="00140A37" w:rsidP="007B6E46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отвечает за проведение мероприятий в соответствии с программой, планом-сеткой;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 xml:space="preserve">осуществляет контроль за проведением отрядных сборов, проводит семинары-совещания </w:t>
      </w:r>
      <w:r w:rsidRPr="00E060DF">
        <w:rPr>
          <w:sz w:val="24"/>
          <w:szCs w:val="24"/>
        </w:rPr>
        <w:lastRenderedPageBreak/>
        <w:t>для вожатых;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организует оформление территории, помещений лагеря в связи с торжественными (тематическими) мероприятиями.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i/>
          <w:sz w:val="24"/>
          <w:szCs w:val="24"/>
        </w:rPr>
      </w:pPr>
      <w:r w:rsidRPr="00E060DF">
        <w:rPr>
          <w:i/>
          <w:sz w:val="24"/>
          <w:szCs w:val="24"/>
        </w:rPr>
        <w:t>Отрядный вожатый: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проводит анкетирование детей с целью выявления их интересов, склонностей и достижений;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ежедневно отслеживает настроения детей; удовлетворенность проведенными мероприятиями;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участвует в организации и проведении мероприятий в соответствии с указаниями старшего вожатого и начальника лагеря;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организует обязательное участие отряда в мероприятиях в соответствии с программой и планом-сеткой;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составляет отрядный план работы, согласованный со старшим вожатым, и отчитывается о его выполнении.</w:t>
      </w:r>
    </w:p>
    <w:p w:rsidR="00F02C3C" w:rsidRPr="00E060DF" w:rsidRDefault="00140A37" w:rsidP="00FB41F4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Спортивно-оздоровительные мероприятия проводит инструктор по физической культуре.</w:t>
      </w:r>
    </w:p>
    <w:p w:rsidR="007B6E46" w:rsidRPr="00FB41F4" w:rsidRDefault="007B6E46" w:rsidP="007B6E46">
      <w:pPr>
        <w:spacing w:line="360" w:lineRule="auto"/>
        <w:ind w:firstLine="700"/>
        <w:jc w:val="both"/>
        <w:rPr>
          <w:sz w:val="24"/>
          <w:szCs w:val="24"/>
        </w:rPr>
      </w:pPr>
      <w:r w:rsidRPr="00FB41F4">
        <w:rPr>
          <w:color w:val="000009"/>
          <w:sz w:val="24"/>
          <w:szCs w:val="24"/>
        </w:rPr>
        <w:t xml:space="preserve">Мастер-классы и занятия по Программе </w:t>
      </w:r>
      <w:r w:rsidRPr="00FB41F4">
        <w:rPr>
          <w:sz w:val="24"/>
          <w:szCs w:val="24"/>
        </w:rPr>
        <w:t>проводят специалисты ТОГБОУ ДО «Центр развития творчества детей и юношества</w:t>
      </w:r>
      <w:r>
        <w:rPr>
          <w:sz w:val="24"/>
          <w:szCs w:val="24"/>
        </w:rPr>
        <w:t>», представители Команды Тамбовской области</w:t>
      </w:r>
      <w:r w:rsidRPr="00FB41F4">
        <w:rPr>
          <w:sz w:val="24"/>
          <w:szCs w:val="24"/>
        </w:rPr>
        <w:t>:</w:t>
      </w:r>
    </w:p>
    <w:p w:rsidR="007B6E46" w:rsidRDefault="007B6E46" w:rsidP="007B6E46">
      <w:pPr>
        <w:spacing w:line="360" w:lineRule="auto"/>
        <w:ind w:firstLine="700"/>
        <w:jc w:val="both"/>
        <w:rPr>
          <w:sz w:val="24"/>
          <w:szCs w:val="24"/>
        </w:rPr>
      </w:pPr>
      <w:r w:rsidRPr="00E060DF">
        <w:rPr>
          <w:sz w:val="24"/>
          <w:szCs w:val="24"/>
        </w:rPr>
        <w:t>Руководств</w:t>
      </w:r>
      <w:r>
        <w:rPr>
          <w:sz w:val="24"/>
          <w:szCs w:val="24"/>
        </w:rPr>
        <w:t>о деятельностью смены «PRO_Перемену»</w:t>
      </w:r>
      <w:r w:rsidRPr="00E060DF">
        <w:rPr>
          <w:sz w:val="24"/>
          <w:szCs w:val="24"/>
        </w:rPr>
        <w:t xml:space="preserve"> осуществляет начальник лагеря СОЛ «Тамбовский Артек».</w:t>
      </w:r>
    </w:p>
    <w:p w:rsidR="00AF6811" w:rsidRPr="00D57C55" w:rsidRDefault="00AF6811" w:rsidP="00AF6811">
      <w:pPr>
        <w:spacing w:line="360" w:lineRule="auto"/>
        <w:ind w:firstLine="700"/>
        <w:jc w:val="both"/>
        <w:rPr>
          <w:sz w:val="24"/>
          <w:szCs w:val="24"/>
        </w:rPr>
      </w:pPr>
      <w:r w:rsidRPr="00D57C55">
        <w:rPr>
          <w:sz w:val="24"/>
          <w:szCs w:val="24"/>
        </w:rPr>
        <w:t>При реализации Программы используются различные формы образовательной и воспитательной деятельности.</w:t>
      </w:r>
    </w:p>
    <w:p w:rsidR="00AF6811" w:rsidRPr="00D57C55" w:rsidRDefault="00AF6811" w:rsidP="00AF6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-19" w:firstLine="616"/>
        <w:jc w:val="both"/>
        <w:rPr>
          <w:sz w:val="24"/>
          <w:szCs w:val="24"/>
        </w:rPr>
      </w:pPr>
      <w:r w:rsidRPr="00D57C55">
        <w:rPr>
          <w:sz w:val="24"/>
          <w:szCs w:val="24"/>
        </w:rPr>
        <w:t>Совокупность учебно-методических материалов, способствующих достижению обучающимися планируемых результатов освоения программы состоит из:</w:t>
      </w:r>
    </w:p>
    <w:p w:rsidR="00AF6811" w:rsidRPr="00D57C55" w:rsidRDefault="00AF6811" w:rsidP="00AF6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-19" w:firstLine="616"/>
        <w:jc w:val="both"/>
        <w:rPr>
          <w:sz w:val="24"/>
          <w:szCs w:val="24"/>
        </w:rPr>
      </w:pPr>
      <w:r w:rsidRPr="00D57C55">
        <w:rPr>
          <w:sz w:val="24"/>
          <w:szCs w:val="24"/>
        </w:rPr>
        <w:t>1. Дополнительной общеобразовательной общеразвивающей программы смены «PRO_Перемен</w:t>
      </w:r>
      <w:r w:rsidR="00246204">
        <w:rPr>
          <w:sz w:val="24"/>
          <w:szCs w:val="24"/>
        </w:rPr>
        <w:t>у</w:t>
      </w:r>
      <w:r w:rsidRPr="00D57C55">
        <w:rPr>
          <w:sz w:val="24"/>
          <w:szCs w:val="24"/>
        </w:rPr>
        <w:t>».</w:t>
      </w:r>
    </w:p>
    <w:p w:rsidR="00AF6811" w:rsidRPr="00D57C55" w:rsidRDefault="00AF6811" w:rsidP="00AF6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 w:right="-19" w:firstLine="616"/>
        <w:jc w:val="both"/>
        <w:rPr>
          <w:sz w:val="24"/>
          <w:szCs w:val="24"/>
        </w:rPr>
      </w:pPr>
      <w:r w:rsidRPr="00D57C55">
        <w:rPr>
          <w:sz w:val="24"/>
          <w:szCs w:val="24"/>
        </w:rPr>
        <w:t>2. План-конспект лекций компетенций по вызовам (направлениям), рассматриваемых в Программе.</w:t>
      </w:r>
    </w:p>
    <w:p w:rsidR="00AF6811" w:rsidRPr="00D57C55" w:rsidRDefault="00AF6811" w:rsidP="00AF6811">
      <w:pPr>
        <w:spacing w:line="360" w:lineRule="auto"/>
        <w:ind w:firstLine="700"/>
        <w:jc w:val="both"/>
        <w:rPr>
          <w:sz w:val="24"/>
          <w:szCs w:val="24"/>
        </w:rPr>
      </w:pPr>
      <w:r w:rsidRPr="00D57C55">
        <w:rPr>
          <w:sz w:val="24"/>
          <w:szCs w:val="24"/>
        </w:rPr>
        <w:t>3. Комплект видео-лекций.</w:t>
      </w:r>
    </w:p>
    <w:p w:rsidR="00F02C3C" w:rsidRPr="00D57C55" w:rsidRDefault="00140A37" w:rsidP="00D57C55">
      <w:pPr>
        <w:spacing w:line="360" w:lineRule="auto"/>
        <w:jc w:val="center"/>
        <w:rPr>
          <w:b/>
          <w:sz w:val="24"/>
          <w:szCs w:val="24"/>
        </w:rPr>
      </w:pPr>
      <w:r w:rsidRPr="003143D4">
        <w:rPr>
          <w:b/>
          <w:sz w:val="24"/>
          <w:szCs w:val="24"/>
        </w:rPr>
        <w:t>2.3.</w:t>
      </w:r>
      <w:r w:rsidR="003143D4">
        <w:rPr>
          <w:b/>
          <w:color w:val="000009"/>
          <w:sz w:val="24"/>
          <w:szCs w:val="24"/>
        </w:rPr>
        <w:t> </w:t>
      </w:r>
      <w:r w:rsidRPr="00E060DF">
        <w:rPr>
          <w:b/>
          <w:color w:val="000009"/>
          <w:sz w:val="24"/>
          <w:szCs w:val="24"/>
        </w:rPr>
        <w:t>Формы аттестации</w:t>
      </w:r>
    </w:p>
    <w:p w:rsidR="00E2477A" w:rsidRPr="00D57C55" w:rsidRDefault="00E2477A" w:rsidP="00F1249C">
      <w:pPr>
        <w:pStyle w:val="1"/>
        <w:spacing w:line="360" w:lineRule="auto"/>
        <w:ind w:left="0" w:right="220" w:firstLine="720"/>
        <w:rPr>
          <w:b w:val="0"/>
          <w:sz w:val="24"/>
          <w:szCs w:val="24"/>
          <w:lang w:eastAsia="ru-RU"/>
        </w:rPr>
      </w:pPr>
      <w:r w:rsidRPr="00D57C55">
        <w:rPr>
          <w:b w:val="0"/>
          <w:sz w:val="24"/>
          <w:szCs w:val="24"/>
          <w:lang w:eastAsia="ru-RU"/>
        </w:rPr>
        <w:t>Для отслеживания динамики освоения Программы осуществляется промежуточная и итоговая диагностика.</w:t>
      </w:r>
    </w:p>
    <w:p w:rsidR="000C2845" w:rsidRDefault="000C2845" w:rsidP="00F1249C">
      <w:pPr>
        <w:spacing w:line="360" w:lineRule="auto"/>
        <w:ind w:left="100" w:right="160" w:firstLine="620"/>
        <w:jc w:val="both"/>
        <w:rPr>
          <w:color w:val="000009"/>
          <w:sz w:val="24"/>
          <w:szCs w:val="24"/>
        </w:rPr>
      </w:pPr>
      <w:r w:rsidRPr="000C2845">
        <w:rPr>
          <w:color w:val="000009"/>
          <w:sz w:val="24"/>
          <w:szCs w:val="24"/>
        </w:rPr>
        <w:t>Текущий контроль осуществляется в процессе проведения каждого</w:t>
      </w:r>
      <w:r>
        <w:rPr>
          <w:color w:val="000009"/>
          <w:sz w:val="24"/>
          <w:szCs w:val="24"/>
        </w:rPr>
        <w:t xml:space="preserve"> </w:t>
      </w:r>
      <w:r w:rsidRPr="000C2845">
        <w:rPr>
          <w:color w:val="000009"/>
          <w:sz w:val="24"/>
          <w:szCs w:val="24"/>
        </w:rPr>
        <w:t>учебного занятия и направлен на закрепление теоретического материала по</w:t>
      </w:r>
      <w:r>
        <w:rPr>
          <w:color w:val="000009"/>
          <w:sz w:val="24"/>
          <w:szCs w:val="24"/>
        </w:rPr>
        <w:t xml:space="preserve"> </w:t>
      </w:r>
      <w:r w:rsidRPr="000C2845">
        <w:rPr>
          <w:color w:val="000009"/>
          <w:sz w:val="24"/>
          <w:szCs w:val="24"/>
        </w:rPr>
        <w:t>изучаемой теме и на формирование практических умений.</w:t>
      </w:r>
    </w:p>
    <w:p w:rsidR="00ED0ABC" w:rsidRDefault="00ED0ABC" w:rsidP="00F1249C">
      <w:pPr>
        <w:spacing w:line="360" w:lineRule="auto"/>
        <w:ind w:left="100" w:right="160" w:firstLine="6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Форма текущего контроля – защита проекта по тематике вызова.</w:t>
      </w:r>
    </w:p>
    <w:p w:rsidR="00E2477A" w:rsidRPr="00E2477A" w:rsidRDefault="00D01E44" w:rsidP="00E2477A">
      <w:pPr>
        <w:spacing w:line="360" w:lineRule="auto"/>
        <w:jc w:val="center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2.4. </w:t>
      </w:r>
      <w:r w:rsidR="00E2477A" w:rsidRPr="00E2477A">
        <w:rPr>
          <w:b/>
          <w:color w:val="000009"/>
          <w:sz w:val="24"/>
          <w:szCs w:val="24"/>
        </w:rPr>
        <w:t>Формы проведения текущего контроля:</w:t>
      </w:r>
    </w:p>
    <w:p w:rsidR="00F02C3C" w:rsidRPr="00D01E44" w:rsidRDefault="00140A37" w:rsidP="003143D4">
      <w:pPr>
        <w:pStyle w:val="1"/>
        <w:spacing w:line="360" w:lineRule="auto"/>
        <w:ind w:left="0" w:right="220" w:firstLine="720"/>
        <w:rPr>
          <w:b w:val="0"/>
          <w:sz w:val="24"/>
          <w:szCs w:val="24"/>
        </w:rPr>
      </w:pPr>
      <w:r w:rsidRPr="00D01E44">
        <w:rPr>
          <w:b w:val="0"/>
          <w:sz w:val="24"/>
          <w:szCs w:val="24"/>
        </w:rPr>
        <w:lastRenderedPageBreak/>
        <w:t>Итогов</w:t>
      </w:r>
      <w:r w:rsidR="00E2477A" w:rsidRPr="00D01E44">
        <w:rPr>
          <w:b w:val="0"/>
          <w:sz w:val="24"/>
          <w:szCs w:val="24"/>
        </w:rPr>
        <w:t xml:space="preserve">ая диагностика (зачетное занятие) проводится по итогам освоения всего учебного материала Программы. Форма итоговой диагностики – </w:t>
      </w:r>
      <w:r w:rsidRPr="00D01E44">
        <w:rPr>
          <w:b w:val="0"/>
          <w:sz w:val="24"/>
          <w:szCs w:val="24"/>
        </w:rPr>
        <w:t xml:space="preserve"> защита итогового проекта.</w:t>
      </w:r>
    </w:p>
    <w:p w:rsidR="00E2477A" w:rsidRDefault="00E2477A" w:rsidP="00E2477A">
      <w:pPr>
        <w:spacing w:line="360" w:lineRule="auto"/>
        <w:ind w:left="100" w:right="160" w:firstLine="620"/>
        <w:jc w:val="both"/>
        <w:rPr>
          <w:sz w:val="24"/>
          <w:szCs w:val="24"/>
        </w:rPr>
      </w:pPr>
      <w:r w:rsidRPr="00E060DF">
        <w:rPr>
          <w:b/>
          <w:sz w:val="24"/>
          <w:szCs w:val="24"/>
        </w:rPr>
        <w:t>Защита проектов</w:t>
      </w:r>
      <w:r w:rsidRPr="00E060DF">
        <w:rPr>
          <w:sz w:val="24"/>
          <w:szCs w:val="24"/>
        </w:rPr>
        <w:t xml:space="preserve"> состоится по тематическим вызовам Конкурса с учетом рекомендаций экспертов.</w:t>
      </w:r>
      <w:bookmarkStart w:id="4" w:name="_heading=h.dhrz602lm8bn" w:colFirst="0" w:colLast="0"/>
      <w:bookmarkEnd w:id="4"/>
    </w:p>
    <w:p w:rsidR="00F02C3C" w:rsidRPr="00D01E44" w:rsidRDefault="00140A37" w:rsidP="003143D4">
      <w:pPr>
        <w:spacing w:line="360" w:lineRule="auto"/>
        <w:jc w:val="center"/>
        <w:rPr>
          <w:b/>
          <w:sz w:val="24"/>
          <w:szCs w:val="24"/>
        </w:rPr>
      </w:pPr>
      <w:r w:rsidRPr="00B342C3">
        <w:rPr>
          <w:b/>
          <w:sz w:val="24"/>
          <w:szCs w:val="24"/>
        </w:rPr>
        <w:t>2.</w:t>
      </w:r>
      <w:r w:rsidR="00D01E44">
        <w:rPr>
          <w:b/>
          <w:sz w:val="24"/>
          <w:szCs w:val="24"/>
        </w:rPr>
        <w:t>5</w:t>
      </w:r>
      <w:r w:rsidRPr="00B342C3">
        <w:rPr>
          <w:b/>
          <w:sz w:val="24"/>
          <w:szCs w:val="24"/>
        </w:rPr>
        <w:t>. Оценочные материалы</w:t>
      </w:r>
      <w:r w:rsidR="000C2845">
        <w:rPr>
          <w:b/>
          <w:sz w:val="24"/>
          <w:szCs w:val="24"/>
        </w:rPr>
        <w:t xml:space="preserve"> </w:t>
      </w:r>
    </w:p>
    <w:p w:rsidR="00AF6811" w:rsidRDefault="000C2845" w:rsidP="004954E8">
      <w:pPr>
        <w:spacing w:line="360" w:lineRule="auto"/>
        <w:ind w:firstLine="720"/>
        <w:jc w:val="both"/>
        <w:rPr>
          <w:sz w:val="24"/>
          <w:szCs w:val="24"/>
        </w:rPr>
      </w:pPr>
      <w:r w:rsidRPr="004954E8">
        <w:rPr>
          <w:sz w:val="24"/>
          <w:szCs w:val="24"/>
        </w:rPr>
        <w:t xml:space="preserve">Для оценивания эффективности усвоения учащимися содержания Программы </w:t>
      </w:r>
      <w:r w:rsidR="00AF6811" w:rsidRPr="004954E8">
        <w:rPr>
          <w:sz w:val="24"/>
          <w:szCs w:val="24"/>
        </w:rPr>
        <w:t xml:space="preserve">используется анкетирование по </w:t>
      </w:r>
      <w:r w:rsidR="004954E8" w:rsidRPr="00863F66">
        <w:rPr>
          <w:sz w:val="24"/>
          <w:szCs w:val="24"/>
        </w:rPr>
        <w:t>наличию сведений о деятельности Команды на территории Тамбовской облас</w:t>
      </w:r>
      <w:r w:rsidR="00ED0ABC">
        <w:rPr>
          <w:sz w:val="24"/>
          <w:szCs w:val="24"/>
        </w:rPr>
        <w:t>ти и развитии Конкурса</w:t>
      </w:r>
      <w:r w:rsidR="00ED0ABC">
        <w:rPr>
          <w:b/>
          <w:sz w:val="24"/>
          <w:szCs w:val="24"/>
        </w:rPr>
        <w:t xml:space="preserve"> </w:t>
      </w:r>
      <w:r w:rsidR="00ED0ABC" w:rsidRPr="00ED0ABC">
        <w:rPr>
          <w:sz w:val="24"/>
          <w:szCs w:val="24"/>
        </w:rPr>
        <w:t>(приложение 2).</w:t>
      </w:r>
    </w:p>
    <w:p w:rsidR="00ED0ABC" w:rsidRDefault="00ED0ABC" w:rsidP="004954E8">
      <w:pPr>
        <w:spacing w:line="360" w:lineRule="auto"/>
        <w:ind w:firstLine="720"/>
        <w:jc w:val="both"/>
        <w:rPr>
          <w:sz w:val="24"/>
          <w:szCs w:val="24"/>
        </w:rPr>
      </w:pPr>
    </w:p>
    <w:p w:rsidR="00ED0ABC" w:rsidRPr="00ED0ABC" w:rsidRDefault="00ED0ABC" w:rsidP="004954E8">
      <w:pPr>
        <w:spacing w:line="360" w:lineRule="auto"/>
        <w:ind w:firstLine="720"/>
        <w:jc w:val="both"/>
        <w:rPr>
          <w:sz w:val="24"/>
          <w:szCs w:val="24"/>
          <w:highlight w:val="yellow"/>
        </w:rPr>
      </w:pPr>
    </w:p>
    <w:p w:rsidR="00EF7C33" w:rsidRDefault="00EF7C33" w:rsidP="002859ED">
      <w:pPr>
        <w:autoSpaceDE w:val="0"/>
        <w:autoSpaceDN w:val="0"/>
        <w:spacing w:before="5" w:line="360" w:lineRule="auto"/>
        <w:jc w:val="center"/>
        <w:rPr>
          <w:b/>
          <w:sz w:val="24"/>
          <w:szCs w:val="24"/>
        </w:rPr>
      </w:pPr>
      <w:r w:rsidRPr="00EF7C33">
        <w:rPr>
          <w:b/>
          <w:sz w:val="24"/>
          <w:szCs w:val="24"/>
        </w:rPr>
        <w:t>Материально-техническое обеспечение смены</w:t>
      </w:r>
    </w:p>
    <w:p w:rsidR="002859ED" w:rsidRDefault="002859ED" w:rsidP="002859ED">
      <w:pPr>
        <w:autoSpaceDE w:val="0"/>
        <w:autoSpaceDN w:val="0"/>
        <w:spacing w:before="5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Спортивный инвентарь</w:t>
      </w:r>
    </w:p>
    <w:tbl>
      <w:tblPr>
        <w:tblStyle w:val="TableNormal4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80"/>
        <w:gridCol w:w="2381"/>
      </w:tblGrid>
      <w:tr w:rsidR="002859ED" w:rsidRPr="002859ED" w:rsidTr="00C55A73">
        <w:trPr>
          <w:trHeight w:val="601"/>
        </w:trPr>
        <w:tc>
          <w:tcPr>
            <w:tcW w:w="710" w:type="dxa"/>
          </w:tcPr>
          <w:p w:rsidR="002859ED" w:rsidRPr="002859ED" w:rsidRDefault="002859ED" w:rsidP="00B4431B">
            <w:pPr>
              <w:spacing w:line="291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59ED" w:rsidRPr="002859ED" w:rsidRDefault="002859ED" w:rsidP="00B4431B">
            <w:pPr>
              <w:spacing w:line="291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859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859ED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инвентаря</w:t>
            </w:r>
          </w:p>
        </w:tc>
        <w:tc>
          <w:tcPr>
            <w:tcW w:w="2381" w:type="dxa"/>
          </w:tcPr>
          <w:p w:rsidR="002859ED" w:rsidRPr="002859ED" w:rsidRDefault="00C55A73" w:rsidP="00B4431B">
            <w:pPr>
              <w:spacing w:line="300" w:lineRule="exact"/>
              <w:ind w:left="291" w:firstLine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B44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ичест</w:t>
            </w:r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2859ED" w:rsidRPr="002859ED" w:rsidTr="00C55A73">
        <w:trPr>
          <w:trHeight w:val="323"/>
        </w:trPr>
        <w:tc>
          <w:tcPr>
            <w:tcW w:w="710" w:type="dxa"/>
          </w:tcPr>
          <w:p w:rsidR="002859ED" w:rsidRPr="002859ED" w:rsidRDefault="002859ED" w:rsidP="002859ED">
            <w:pPr>
              <w:spacing w:line="304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4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Самокаты</w:t>
            </w:r>
            <w:proofErr w:type="spellEnd"/>
          </w:p>
        </w:tc>
        <w:tc>
          <w:tcPr>
            <w:tcW w:w="2381" w:type="dxa"/>
          </w:tcPr>
          <w:p w:rsidR="002859ED" w:rsidRPr="002859ED" w:rsidRDefault="005C741F" w:rsidP="00C55A73">
            <w:pPr>
              <w:spacing w:line="304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1"/>
        </w:trPr>
        <w:tc>
          <w:tcPr>
            <w:tcW w:w="710" w:type="dxa"/>
          </w:tcPr>
          <w:p w:rsidR="002859ED" w:rsidRPr="002859ED" w:rsidRDefault="002859ED" w:rsidP="002859ED">
            <w:pPr>
              <w:spacing w:line="300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Футбольные</w:t>
            </w:r>
            <w:proofErr w:type="spellEnd"/>
            <w:r w:rsidRPr="002859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</w:p>
        </w:tc>
        <w:tc>
          <w:tcPr>
            <w:tcW w:w="2381" w:type="dxa"/>
          </w:tcPr>
          <w:p w:rsidR="002859ED" w:rsidRPr="002859ED" w:rsidRDefault="002859ED" w:rsidP="00C55A73">
            <w:pPr>
              <w:spacing w:line="300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1"/>
        </w:trPr>
        <w:tc>
          <w:tcPr>
            <w:tcW w:w="710" w:type="dxa"/>
          </w:tcPr>
          <w:p w:rsidR="002859ED" w:rsidRPr="002859ED" w:rsidRDefault="002859ED" w:rsidP="002859ED">
            <w:pPr>
              <w:spacing w:line="301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1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Волейбольные</w:t>
            </w:r>
            <w:proofErr w:type="spellEnd"/>
            <w:r w:rsidRPr="002859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</w:p>
        </w:tc>
        <w:tc>
          <w:tcPr>
            <w:tcW w:w="2381" w:type="dxa"/>
          </w:tcPr>
          <w:p w:rsidR="002859ED" w:rsidRPr="002859ED" w:rsidRDefault="002859ED" w:rsidP="00C55A73">
            <w:pPr>
              <w:spacing w:line="301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1"/>
        </w:trPr>
        <w:tc>
          <w:tcPr>
            <w:tcW w:w="710" w:type="dxa"/>
          </w:tcPr>
          <w:p w:rsidR="002859ED" w:rsidRPr="002859ED" w:rsidRDefault="002859ED" w:rsidP="002859ED">
            <w:pPr>
              <w:spacing w:line="302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proofErr w:type="spellEnd"/>
            <w:r w:rsidRPr="002859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2381" w:type="dxa"/>
          </w:tcPr>
          <w:p w:rsidR="002859ED" w:rsidRPr="002859ED" w:rsidRDefault="002859ED" w:rsidP="00C55A73">
            <w:pPr>
              <w:spacing w:line="302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1"/>
        </w:trPr>
        <w:tc>
          <w:tcPr>
            <w:tcW w:w="710" w:type="dxa"/>
          </w:tcPr>
          <w:p w:rsidR="002859ED" w:rsidRPr="002859ED" w:rsidRDefault="002859ED" w:rsidP="002859ED">
            <w:pPr>
              <w:spacing w:line="301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1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2859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859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настольного</w:t>
            </w:r>
            <w:proofErr w:type="spellEnd"/>
            <w:r w:rsidRPr="002859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тенниса</w:t>
            </w:r>
            <w:proofErr w:type="spellEnd"/>
          </w:p>
        </w:tc>
        <w:tc>
          <w:tcPr>
            <w:tcW w:w="2381" w:type="dxa"/>
          </w:tcPr>
          <w:p w:rsidR="002859ED" w:rsidRPr="002859ED" w:rsidRDefault="002859ED" w:rsidP="00C55A73">
            <w:pPr>
              <w:spacing w:line="301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1"/>
        </w:trPr>
        <w:tc>
          <w:tcPr>
            <w:tcW w:w="710" w:type="dxa"/>
          </w:tcPr>
          <w:p w:rsidR="002859ED" w:rsidRPr="002859ED" w:rsidRDefault="002859ED" w:rsidP="002859ED">
            <w:pPr>
              <w:spacing w:line="300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r w:rsidRPr="002859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859E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2859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59E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бадминтон</w:t>
            </w:r>
          </w:p>
        </w:tc>
        <w:tc>
          <w:tcPr>
            <w:tcW w:w="2381" w:type="dxa"/>
          </w:tcPr>
          <w:p w:rsidR="002859ED" w:rsidRPr="002859ED" w:rsidRDefault="005C741F" w:rsidP="00C55A73">
            <w:pPr>
              <w:spacing w:line="300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3"/>
        </w:trPr>
        <w:tc>
          <w:tcPr>
            <w:tcW w:w="710" w:type="dxa"/>
          </w:tcPr>
          <w:p w:rsidR="002859ED" w:rsidRPr="002859ED" w:rsidRDefault="002859ED" w:rsidP="002859ED">
            <w:pPr>
              <w:spacing w:line="304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4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proofErr w:type="spellEnd"/>
          </w:p>
        </w:tc>
        <w:tc>
          <w:tcPr>
            <w:tcW w:w="2381" w:type="dxa"/>
          </w:tcPr>
          <w:p w:rsidR="002859ED" w:rsidRPr="002859ED" w:rsidRDefault="002859ED" w:rsidP="00C55A73">
            <w:pPr>
              <w:spacing w:line="304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321"/>
        </w:trPr>
        <w:tc>
          <w:tcPr>
            <w:tcW w:w="710" w:type="dxa"/>
          </w:tcPr>
          <w:p w:rsidR="002859ED" w:rsidRPr="002859ED" w:rsidRDefault="00E70C00" w:rsidP="002859ED">
            <w:pPr>
              <w:spacing w:line="300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80" w:type="dxa"/>
          </w:tcPr>
          <w:p w:rsidR="002859ED" w:rsidRPr="002859ED" w:rsidRDefault="002859ED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proofErr w:type="spellEnd"/>
          </w:p>
        </w:tc>
        <w:tc>
          <w:tcPr>
            <w:tcW w:w="2381" w:type="dxa"/>
          </w:tcPr>
          <w:p w:rsidR="002859ED" w:rsidRPr="002859ED" w:rsidRDefault="00152178" w:rsidP="00C55A73">
            <w:pPr>
              <w:spacing w:line="300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859ED"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59ED" w:rsidRPr="002859ED" w:rsidRDefault="002859ED" w:rsidP="00C55A73">
      <w:pPr>
        <w:autoSpaceDE w:val="0"/>
        <w:autoSpaceDN w:val="0"/>
        <w:spacing w:before="240" w:line="360" w:lineRule="auto"/>
        <w:jc w:val="center"/>
        <w:rPr>
          <w:b/>
          <w:sz w:val="24"/>
          <w:szCs w:val="24"/>
        </w:rPr>
      </w:pPr>
      <w:r w:rsidRPr="002859ED">
        <w:rPr>
          <w:b/>
          <w:sz w:val="24"/>
          <w:szCs w:val="24"/>
        </w:rPr>
        <w:t>Игровое оборудование</w:t>
      </w:r>
    </w:p>
    <w:tbl>
      <w:tblPr>
        <w:tblStyle w:val="TableNormal5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2410"/>
      </w:tblGrid>
      <w:tr w:rsidR="002859ED" w:rsidRPr="002859ED" w:rsidTr="00C55A73">
        <w:trPr>
          <w:trHeight w:val="609"/>
        </w:trPr>
        <w:tc>
          <w:tcPr>
            <w:tcW w:w="851" w:type="dxa"/>
          </w:tcPr>
          <w:p w:rsidR="002859ED" w:rsidRPr="002859ED" w:rsidRDefault="002859ED" w:rsidP="00E70C00">
            <w:pPr>
              <w:spacing w:line="304" w:lineRule="exact"/>
              <w:ind w:left="142" w:right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E70C00" w:rsidRPr="00E70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2859ED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520" w:type="dxa"/>
          </w:tcPr>
          <w:p w:rsidR="002859ED" w:rsidRPr="002859ED" w:rsidRDefault="002859ED" w:rsidP="002859ED">
            <w:pPr>
              <w:spacing w:before="134"/>
              <w:ind w:left="740" w:right="7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2859E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игрового</w:t>
            </w:r>
            <w:r w:rsidRPr="002859E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410" w:type="dxa"/>
          </w:tcPr>
          <w:p w:rsidR="002859ED" w:rsidRPr="002859ED" w:rsidRDefault="00C55A73" w:rsidP="002859ED">
            <w:pPr>
              <w:spacing w:before="134"/>
              <w:ind w:left="260" w:righ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2859ED" w:rsidRPr="002859ED" w:rsidTr="00C55A73">
        <w:trPr>
          <w:trHeight w:val="321"/>
        </w:trPr>
        <w:tc>
          <w:tcPr>
            <w:tcW w:w="851" w:type="dxa"/>
          </w:tcPr>
          <w:p w:rsidR="002859ED" w:rsidRPr="002859ED" w:rsidRDefault="002859ED" w:rsidP="002859ED">
            <w:pPr>
              <w:spacing w:line="302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2859ED" w:rsidRPr="002859ED" w:rsidRDefault="002859ED" w:rsidP="00B4431B">
            <w:pPr>
              <w:spacing w:line="302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</w:t>
            </w:r>
            <w:r w:rsidRPr="002859E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</w:t>
            </w:r>
          </w:p>
        </w:tc>
        <w:tc>
          <w:tcPr>
            <w:tcW w:w="2410" w:type="dxa"/>
          </w:tcPr>
          <w:p w:rsidR="002859ED" w:rsidRPr="002859ED" w:rsidRDefault="002859ED" w:rsidP="002859ED">
            <w:pPr>
              <w:spacing w:line="301" w:lineRule="exact"/>
              <w:ind w:left="261" w:right="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шт.</w:t>
            </w:r>
          </w:p>
        </w:tc>
      </w:tr>
      <w:tr w:rsidR="002859ED" w:rsidRPr="002859ED" w:rsidTr="00C55A73">
        <w:trPr>
          <w:trHeight w:val="323"/>
        </w:trPr>
        <w:tc>
          <w:tcPr>
            <w:tcW w:w="851" w:type="dxa"/>
          </w:tcPr>
          <w:p w:rsidR="002859ED" w:rsidRPr="002859ED" w:rsidRDefault="002859ED" w:rsidP="002859ED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2859ED" w:rsidRPr="002859ED" w:rsidRDefault="002859ED" w:rsidP="00B4431B">
            <w:pPr>
              <w:spacing w:line="30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</w:t>
            </w:r>
          </w:p>
        </w:tc>
        <w:tc>
          <w:tcPr>
            <w:tcW w:w="2410" w:type="dxa"/>
          </w:tcPr>
          <w:p w:rsidR="002859ED" w:rsidRPr="002859ED" w:rsidRDefault="002859ED" w:rsidP="002859ED">
            <w:pPr>
              <w:spacing w:line="304" w:lineRule="exact"/>
              <w:ind w:left="261" w:right="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шт.</w:t>
            </w:r>
          </w:p>
        </w:tc>
      </w:tr>
      <w:tr w:rsidR="002859ED" w:rsidRPr="002859ED" w:rsidTr="00C55A73">
        <w:trPr>
          <w:trHeight w:val="321"/>
        </w:trPr>
        <w:tc>
          <w:tcPr>
            <w:tcW w:w="851" w:type="dxa"/>
          </w:tcPr>
          <w:p w:rsidR="002859ED" w:rsidRPr="002859ED" w:rsidRDefault="002859ED" w:rsidP="002859ED">
            <w:pPr>
              <w:spacing w:line="301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2859ED" w:rsidRPr="002859ED" w:rsidRDefault="002859ED" w:rsidP="00B4431B">
            <w:pPr>
              <w:spacing w:line="301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Резиновые</w:t>
            </w:r>
            <w:r w:rsidRPr="002859E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</w:t>
            </w:r>
          </w:p>
        </w:tc>
        <w:tc>
          <w:tcPr>
            <w:tcW w:w="2410" w:type="dxa"/>
          </w:tcPr>
          <w:p w:rsidR="002859ED" w:rsidRPr="002859ED" w:rsidRDefault="002859ED" w:rsidP="002859ED">
            <w:pPr>
              <w:spacing w:line="301" w:lineRule="exact"/>
              <w:ind w:left="261" w:right="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шт.</w:t>
            </w:r>
          </w:p>
        </w:tc>
      </w:tr>
      <w:tr w:rsidR="002859ED" w:rsidRPr="002859ED" w:rsidTr="00C55A73">
        <w:trPr>
          <w:trHeight w:val="323"/>
        </w:trPr>
        <w:tc>
          <w:tcPr>
            <w:tcW w:w="851" w:type="dxa"/>
          </w:tcPr>
          <w:p w:rsidR="002859ED" w:rsidRPr="002859ED" w:rsidRDefault="002859ED" w:rsidP="002859ED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2859ED" w:rsidRPr="002859ED" w:rsidRDefault="002859ED" w:rsidP="00B4431B">
            <w:pPr>
              <w:spacing w:line="30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Кольцебросы</w:t>
            </w:r>
            <w:proofErr w:type="spellEnd"/>
          </w:p>
        </w:tc>
        <w:tc>
          <w:tcPr>
            <w:tcW w:w="2410" w:type="dxa"/>
          </w:tcPr>
          <w:p w:rsidR="002859ED" w:rsidRPr="002859ED" w:rsidRDefault="002859ED" w:rsidP="002859ED">
            <w:pPr>
              <w:spacing w:line="304" w:lineRule="exact"/>
              <w:ind w:left="261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9ED" w:rsidRPr="002859ED" w:rsidTr="00C55A73">
        <w:trPr>
          <w:trHeight w:val="609"/>
        </w:trPr>
        <w:tc>
          <w:tcPr>
            <w:tcW w:w="851" w:type="dxa"/>
          </w:tcPr>
          <w:p w:rsidR="002859ED" w:rsidRPr="002859ED" w:rsidRDefault="002859ED" w:rsidP="002859ED">
            <w:pPr>
              <w:spacing w:line="306" w:lineRule="exact"/>
              <w:ind w:left="273" w:right="3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2859ED" w:rsidRPr="002859ED" w:rsidRDefault="002859ED" w:rsidP="00B4431B">
            <w:pPr>
              <w:spacing w:line="304" w:lineRule="exact"/>
              <w:ind w:left="4" w:right="9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</w:t>
            </w:r>
            <w:r w:rsidRPr="002859E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2859E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(Монополия,</w:t>
            </w:r>
            <w:r w:rsidRPr="002859E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Лото,</w:t>
            </w:r>
            <w:r w:rsidRPr="002859E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Шашки,</w:t>
            </w:r>
            <w:r w:rsidRPr="002859E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Шахматы,</w:t>
            </w:r>
            <w:r w:rsidRPr="002859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Дженга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859E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Домино,</w:t>
            </w:r>
            <w:r w:rsidRPr="002859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Уно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859E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Улика)</w:t>
            </w:r>
          </w:p>
        </w:tc>
        <w:tc>
          <w:tcPr>
            <w:tcW w:w="2410" w:type="dxa"/>
          </w:tcPr>
          <w:p w:rsidR="002859ED" w:rsidRPr="002859ED" w:rsidRDefault="002859ED" w:rsidP="002859ED">
            <w:pPr>
              <w:spacing w:line="306" w:lineRule="exact"/>
              <w:ind w:left="261" w:right="2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наборов</w:t>
            </w:r>
          </w:p>
        </w:tc>
      </w:tr>
    </w:tbl>
    <w:p w:rsidR="00E70C00" w:rsidRPr="00E70C00" w:rsidRDefault="00E70C00" w:rsidP="00C55A73">
      <w:pPr>
        <w:autoSpaceDE w:val="0"/>
        <w:autoSpaceDN w:val="0"/>
        <w:spacing w:before="240" w:line="360" w:lineRule="auto"/>
        <w:jc w:val="center"/>
        <w:rPr>
          <w:b/>
          <w:bCs/>
          <w:sz w:val="24"/>
          <w:szCs w:val="24"/>
        </w:rPr>
      </w:pPr>
      <w:r w:rsidRPr="00E70C00">
        <w:rPr>
          <w:b/>
          <w:bCs/>
          <w:sz w:val="24"/>
          <w:szCs w:val="24"/>
        </w:rPr>
        <w:t>Канцелярские принадлежности для проведения смены</w:t>
      </w:r>
    </w:p>
    <w:tbl>
      <w:tblPr>
        <w:tblStyle w:val="TableNormal6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2410"/>
      </w:tblGrid>
      <w:tr w:rsidR="00E70C00" w:rsidRPr="00E70C00" w:rsidTr="00C55A73">
        <w:trPr>
          <w:trHeight w:val="642"/>
        </w:trPr>
        <w:tc>
          <w:tcPr>
            <w:tcW w:w="851" w:type="dxa"/>
          </w:tcPr>
          <w:p w:rsidR="00E70C00" w:rsidRPr="00E70C00" w:rsidRDefault="00E70C00" w:rsidP="00E70C00">
            <w:pPr>
              <w:spacing w:before="2" w:line="310" w:lineRule="exact"/>
              <w:ind w:left="225" w:right="198" w:firstLin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70C0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E70C00" w:rsidRPr="00E70C00" w:rsidRDefault="00E70C00" w:rsidP="00E70C00">
            <w:pPr>
              <w:spacing w:before="153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70C0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канцелярских</w:t>
            </w:r>
            <w:proofErr w:type="spellEnd"/>
            <w:r w:rsidRPr="00E70C0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принадлежностей</w:t>
            </w:r>
            <w:proofErr w:type="spellEnd"/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before="153"/>
              <w:ind w:left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55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ичест</w:t>
            </w:r>
            <w:r w:rsidRPr="00E70C0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E70C00" w:rsidRPr="00E70C00" w:rsidTr="00C55A73">
        <w:trPr>
          <w:trHeight w:val="321"/>
        </w:trPr>
        <w:tc>
          <w:tcPr>
            <w:tcW w:w="851" w:type="dxa"/>
          </w:tcPr>
          <w:p w:rsidR="00E70C00" w:rsidRPr="002859ED" w:rsidRDefault="00E70C00" w:rsidP="00E70C00">
            <w:pPr>
              <w:spacing w:line="302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  <w:proofErr w:type="spellEnd"/>
            <w:r w:rsidRPr="00E70C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  <w:proofErr w:type="spellEnd"/>
            <w:r w:rsidRPr="00E70C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  <w:r w:rsidRPr="00E70C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line="301" w:lineRule="exact"/>
              <w:ind w:left="612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C00" w:rsidRPr="00E70C00" w:rsidTr="00C55A73">
        <w:trPr>
          <w:trHeight w:val="323"/>
        </w:trPr>
        <w:tc>
          <w:tcPr>
            <w:tcW w:w="851" w:type="dxa"/>
          </w:tcPr>
          <w:p w:rsidR="00E70C00" w:rsidRPr="002859ED" w:rsidRDefault="00C55A73" w:rsidP="00E70C00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4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E70C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атласная</w:t>
            </w:r>
            <w:proofErr w:type="spellEnd"/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before="2" w:line="301" w:lineRule="exact"/>
              <w:ind w:left="675" w:right="663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70C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70C00" w:rsidRPr="00E70C00" w:rsidTr="00C55A73">
        <w:trPr>
          <w:trHeight w:val="321"/>
        </w:trPr>
        <w:tc>
          <w:tcPr>
            <w:tcW w:w="851" w:type="dxa"/>
          </w:tcPr>
          <w:p w:rsidR="00E70C00" w:rsidRPr="002859ED" w:rsidRDefault="00C55A73" w:rsidP="00E70C00">
            <w:pPr>
              <w:spacing w:line="301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1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proofErr w:type="spellEnd"/>
            <w:r w:rsidRPr="00E70C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spellEnd"/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line="301" w:lineRule="exact"/>
              <w:ind w:left="612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C00" w:rsidRPr="00E70C00" w:rsidTr="00C55A73">
        <w:trPr>
          <w:trHeight w:val="323"/>
        </w:trPr>
        <w:tc>
          <w:tcPr>
            <w:tcW w:w="851" w:type="dxa"/>
          </w:tcPr>
          <w:p w:rsidR="00E70C00" w:rsidRPr="002859ED" w:rsidRDefault="00C55A73" w:rsidP="00E70C00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proofErr w:type="spellEnd"/>
            <w:r w:rsidRPr="00E70C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spellEnd"/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before="2" w:line="301" w:lineRule="exact"/>
              <w:ind w:left="612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C00" w:rsidRPr="00E70C00" w:rsidTr="00C55A73">
        <w:trPr>
          <w:trHeight w:val="323"/>
        </w:trPr>
        <w:tc>
          <w:tcPr>
            <w:tcW w:w="851" w:type="dxa"/>
          </w:tcPr>
          <w:p w:rsidR="00E70C00" w:rsidRPr="002859ED" w:rsidRDefault="00C55A73" w:rsidP="00E70C00">
            <w:pPr>
              <w:spacing w:line="306" w:lineRule="exact"/>
              <w:ind w:left="273" w:right="3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4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proofErr w:type="spellEnd"/>
            <w:r w:rsidRPr="00E70C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spellEnd"/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line="304" w:lineRule="exact"/>
              <w:ind w:left="612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C00" w:rsidRPr="00E70C00" w:rsidTr="00C55A73">
        <w:trPr>
          <w:trHeight w:val="321"/>
        </w:trPr>
        <w:tc>
          <w:tcPr>
            <w:tcW w:w="851" w:type="dxa"/>
          </w:tcPr>
          <w:p w:rsidR="00E70C00" w:rsidRPr="00E70C00" w:rsidRDefault="00C55A73" w:rsidP="00C55A73">
            <w:pPr>
              <w:spacing w:line="300" w:lineRule="exact"/>
              <w:ind w:left="231" w:right="205" w:hanging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spellEnd"/>
            <w:r w:rsidRPr="00E70C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А4 (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line="301" w:lineRule="exact"/>
              <w:ind w:left="715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пачек</w:t>
            </w:r>
            <w:proofErr w:type="spellEnd"/>
          </w:p>
        </w:tc>
      </w:tr>
      <w:tr w:rsidR="00E70C00" w:rsidRPr="00E70C00" w:rsidTr="00C55A73">
        <w:trPr>
          <w:trHeight w:val="321"/>
        </w:trPr>
        <w:tc>
          <w:tcPr>
            <w:tcW w:w="851" w:type="dxa"/>
          </w:tcPr>
          <w:p w:rsidR="00E70C00" w:rsidRPr="00E70C00" w:rsidRDefault="00C55A73" w:rsidP="00C55A73">
            <w:pPr>
              <w:spacing w:line="300" w:lineRule="exact"/>
              <w:ind w:left="231" w:right="205" w:hanging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520" w:type="dxa"/>
          </w:tcPr>
          <w:p w:rsidR="00E70C00" w:rsidRPr="00E70C00" w:rsidRDefault="00E70C00" w:rsidP="00B4431B">
            <w:pPr>
              <w:spacing w:line="30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E70C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фломастеров</w:t>
            </w:r>
            <w:proofErr w:type="spellEnd"/>
            <w:r w:rsidRPr="00E70C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(12/18</w:t>
            </w:r>
            <w:r w:rsidRPr="00E70C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70C00" w:rsidRPr="00E70C00" w:rsidRDefault="00E70C00" w:rsidP="00C55A73">
            <w:pPr>
              <w:spacing w:line="301" w:lineRule="exact"/>
              <w:ind w:left="612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70C0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31"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  <w:proofErr w:type="spellEnd"/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304" w:lineRule="exact"/>
              <w:ind w:left="602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6" w:lineRule="exact"/>
              <w:ind w:left="231"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  <w:proofErr w:type="spellEnd"/>
            <w:r w:rsidRPr="00C55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spellEnd"/>
            <w:r w:rsidRPr="00C55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двусторонняя</w:t>
            </w:r>
            <w:proofErr w:type="spellEnd"/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304" w:lineRule="exact"/>
              <w:ind w:left="54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пачек</w:t>
            </w:r>
            <w:proofErr w:type="spellEnd"/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31"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proofErr w:type="spellEnd"/>
            <w:r w:rsidRPr="00C55A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шариковая</w:t>
            </w:r>
            <w:proofErr w:type="spellEnd"/>
            <w:r w:rsidRPr="00C55A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301" w:lineRule="exact"/>
              <w:ind w:left="602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31"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proofErr w:type="spellEnd"/>
            <w:r w:rsidRPr="00C55A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301" w:lineRule="exact"/>
              <w:ind w:left="602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19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53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19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Гофрированная</w:t>
            </w:r>
            <w:proofErr w:type="spellEnd"/>
            <w:r w:rsidRPr="00C55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spellEnd"/>
            <w:r w:rsidRPr="00C55A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C55A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53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19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proofErr w:type="spellEnd"/>
            <w:r w:rsidRPr="00C55A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spellEnd"/>
            <w:r w:rsidRPr="00C55A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53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20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proofErr w:type="spellEnd"/>
            <w:r w:rsidRPr="00C55A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533"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20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proofErr w:type="spellEnd"/>
            <w:r w:rsidRPr="00C55A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533"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A73" w:rsidRPr="00C55A73" w:rsidTr="00C55A73">
        <w:trPr>
          <w:trHeight w:val="321"/>
        </w:trPr>
        <w:tc>
          <w:tcPr>
            <w:tcW w:w="851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20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0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proofErr w:type="spellEnd"/>
            <w:r w:rsidRPr="00C55A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533"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C55A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527"/>
        <w:gridCol w:w="2090"/>
      </w:tblGrid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Ножницы</w:t>
            </w:r>
            <w:r w:rsidRPr="00C55A73">
              <w:rPr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канцелярские</w:t>
            </w:r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533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20 шт.</w:t>
            </w:r>
          </w:p>
        </w:tc>
      </w:tr>
      <w:tr w:rsidR="00C55A73" w:rsidRPr="00C55A73" w:rsidTr="00C00536">
        <w:trPr>
          <w:trHeight w:val="321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3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Клей</w:t>
            </w:r>
            <w:r w:rsidRPr="00C55A73">
              <w:rPr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ПВА</w:t>
            </w:r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3" w:lineRule="exact"/>
              <w:ind w:left="533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20 шт.</w:t>
            </w:r>
          </w:p>
        </w:tc>
      </w:tr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Скотч</w:t>
            </w:r>
            <w:r w:rsidRPr="00C55A73">
              <w:rPr>
                <w:spacing w:val="-5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двусторонний</w:t>
            </w:r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602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2 шт.</w:t>
            </w:r>
          </w:p>
        </w:tc>
      </w:tr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Пластилин</w:t>
            </w:r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533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10 шт.</w:t>
            </w:r>
          </w:p>
        </w:tc>
      </w:tr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Салфетки</w:t>
            </w:r>
            <w:r w:rsidRPr="00C55A73">
              <w:rPr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бытовые</w:t>
            </w:r>
            <w:r w:rsidRPr="00C55A73">
              <w:rPr>
                <w:spacing w:val="-2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(упаковка</w:t>
            </w:r>
            <w:r w:rsidRPr="00C55A73">
              <w:rPr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по</w:t>
            </w:r>
            <w:r w:rsidRPr="00C55A73">
              <w:rPr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100</w:t>
            </w:r>
            <w:r w:rsidRPr="00C55A73">
              <w:rPr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шт.)</w:t>
            </w:r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533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10 шт.</w:t>
            </w:r>
          </w:p>
        </w:tc>
      </w:tr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Стакан-непроливайка</w:t>
            </w:r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533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10 шт.</w:t>
            </w:r>
          </w:p>
        </w:tc>
      </w:tr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C55A73">
              <w:rPr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602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2 шт.</w:t>
            </w:r>
          </w:p>
        </w:tc>
      </w:tr>
      <w:tr w:rsidR="00C55A73" w:rsidRPr="00C55A73" w:rsidTr="00C00536">
        <w:trPr>
          <w:trHeight w:val="607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Магниты</w:t>
            </w:r>
            <w:r w:rsidRPr="00C55A73">
              <w:rPr>
                <w:spacing w:val="-4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 xml:space="preserve">для </w:t>
            </w:r>
            <w:proofErr w:type="spellStart"/>
            <w:r w:rsidRPr="00C55A73">
              <w:rPr>
                <w:sz w:val="24"/>
                <w:szCs w:val="24"/>
              </w:rPr>
              <w:t>флипчарта</w:t>
            </w:r>
            <w:proofErr w:type="spellEnd"/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88" w:lineRule="exact"/>
              <w:ind w:left="396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2</w:t>
            </w:r>
            <w:r w:rsidRPr="00C55A73">
              <w:rPr>
                <w:spacing w:val="-2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набора</w:t>
            </w:r>
          </w:p>
          <w:p w:rsidR="00C55A73" w:rsidRPr="00C55A73" w:rsidRDefault="00C55A73" w:rsidP="00C55A73">
            <w:pPr>
              <w:pStyle w:val="TableParagraph"/>
              <w:spacing w:line="299" w:lineRule="exact"/>
              <w:ind w:left="425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по</w:t>
            </w:r>
            <w:r w:rsidRPr="00C55A73">
              <w:rPr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6</w:t>
            </w:r>
            <w:r w:rsidRPr="00C55A73">
              <w:rPr>
                <w:spacing w:val="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шт.</w:t>
            </w:r>
          </w:p>
        </w:tc>
      </w:tr>
      <w:tr w:rsidR="00C55A73" w:rsidRPr="00C55A73" w:rsidTr="00C00536">
        <w:trPr>
          <w:trHeight w:val="609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Маркеры</w:t>
            </w:r>
            <w:r w:rsidRPr="00C55A73">
              <w:rPr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для</w:t>
            </w:r>
            <w:r w:rsidRPr="00C55A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sz w:val="24"/>
                <w:szCs w:val="24"/>
              </w:rPr>
              <w:t>флипчарта</w:t>
            </w:r>
            <w:proofErr w:type="spellEnd"/>
          </w:p>
        </w:tc>
        <w:tc>
          <w:tcPr>
            <w:tcW w:w="2090" w:type="dxa"/>
          </w:tcPr>
          <w:p w:rsidR="00C55A73" w:rsidRPr="00C55A73" w:rsidRDefault="00C55A73" w:rsidP="00C55A73">
            <w:pPr>
              <w:pStyle w:val="TableParagraph"/>
              <w:spacing w:line="289" w:lineRule="exact"/>
              <w:ind w:left="396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2</w:t>
            </w:r>
            <w:r w:rsidRPr="00C55A73">
              <w:rPr>
                <w:spacing w:val="-2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набора</w:t>
            </w:r>
          </w:p>
          <w:p w:rsidR="00C55A73" w:rsidRPr="00C55A73" w:rsidRDefault="00C55A73" w:rsidP="00C55A73">
            <w:pPr>
              <w:pStyle w:val="TableParagraph"/>
              <w:spacing w:line="300" w:lineRule="exact"/>
              <w:ind w:left="425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по</w:t>
            </w:r>
            <w:r w:rsidRPr="00C55A73">
              <w:rPr>
                <w:spacing w:val="-4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4</w:t>
            </w:r>
            <w:r w:rsidRPr="00C55A73">
              <w:rPr>
                <w:spacing w:val="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шт.</w:t>
            </w:r>
          </w:p>
        </w:tc>
      </w:tr>
      <w:tr w:rsidR="00C55A73" w:rsidRPr="00C55A73" w:rsidTr="00C00536">
        <w:trPr>
          <w:trHeight w:val="323"/>
        </w:trPr>
        <w:tc>
          <w:tcPr>
            <w:tcW w:w="1164" w:type="dxa"/>
          </w:tcPr>
          <w:p w:rsidR="00C55A73" w:rsidRPr="00C55A73" w:rsidRDefault="00C55A73" w:rsidP="00C55A73">
            <w:pPr>
              <w:pStyle w:val="TableParagraph"/>
              <w:spacing w:line="298" w:lineRule="exact"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7" w:type="dxa"/>
          </w:tcPr>
          <w:p w:rsidR="00C55A73" w:rsidRPr="00C55A73" w:rsidRDefault="00C55A73" w:rsidP="00B4431B">
            <w:pPr>
              <w:pStyle w:val="TableParagraph"/>
              <w:spacing w:line="298" w:lineRule="exact"/>
              <w:ind w:left="2"/>
              <w:jc w:val="center"/>
              <w:rPr>
                <w:sz w:val="24"/>
                <w:szCs w:val="24"/>
              </w:rPr>
            </w:pPr>
            <w:r w:rsidRPr="00C55A73">
              <w:rPr>
                <w:sz w:val="24"/>
                <w:szCs w:val="24"/>
              </w:rPr>
              <w:t>Сменные</w:t>
            </w:r>
            <w:r w:rsidRPr="00C55A73">
              <w:rPr>
                <w:spacing w:val="-1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бумажные</w:t>
            </w:r>
            <w:r w:rsidRPr="00C55A73">
              <w:rPr>
                <w:spacing w:val="-3"/>
                <w:sz w:val="24"/>
                <w:szCs w:val="24"/>
              </w:rPr>
              <w:t xml:space="preserve"> </w:t>
            </w:r>
            <w:r w:rsidRPr="00C55A73">
              <w:rPr>
                <w:sz w:val="24"/>
                <w:szCs w:val="24"/>
              </w:rPr>
              <w:t>блоки для</w:t>
            </w:r>
            <w:r w:rsidRPr="00C55A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5A73">
              <w:rPr>
                <w:sz w:val="24"/>
                <w:szCs w:val="24"/>
              </w:rPr>
              <w:t>флипчарта</w:t>
            </w:r>
            <w:proofErr w:type="spellEnd"/>
          </w:p>
        </w:tc>
        <w:tc>
          <w:tcPr>
            <w:tcW w:w="2090" w:type="dxa"/>
          </w:tcPr>
          <w:p w:rsidR="00C55A73" w:rsidRPr="00C55A73" w:rsidRDefault="00551197" w:rsidP="00C55A73">
            <w:pPr>
              <w:pStyle w:val="TableParagraph"/>
              <w:spacing w:line="298" w:lineRule="exact"/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5A73" w:rsidRPr="00C55A73">
              <w:rPr>
                <w:sz w:val="24"/>
                <w:szCs w:val="24"/>
              </w:rPr>
              <w:t xml:space="preserve"> шт.</w:t>
            </w:r>
          </w:p>
        </w:tc>
      </w:tr>
    </w:tbl>
    <w:p w:rsidR="00E70C00" w:rsidRDefault="00E70C00" w:rsidP="002859ED">
      <w:pPr>
        <w:autoSpaceDE w:val="0"/>
        <w:autoSpaceDN w:val="0"/>
        <w:spacing w:line="360" w:lineRule="auto"/>
        <w:jc w:val="center"/>
        <w:rPr>
          <w:sz w:val="24"/>
          <w:szCs w:val="24"/>
        </w:rPr>
      </w:pPr>
    </w:p>
    <w:p w:rsidR="00B4431B" w:rsidRPr="00B4431B" w:rsidRDefault="00B4431B" w:rsidP="00B4431B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  <w:r w:rsidRPr="00B4431B">
        <w:rPr>
          <w:b/>
          <w:sz w:val="24"/>
          <w:szCs w:val="24"/>
        </w:rPr>
        <w:t>Оргтехника, видео и фотоаппаратура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6556"/>
        <w:gridCol w:w="1935"/>
      </w:tblGrid>
      <w:tr w:rsidR="00B4431B" w:rsidRPr="00B4431B" w:rsidTr="001D6EB7">
        <w:trPr>
          <w:trHeight w:val="606"/>
        </w:trPr>
        <w:tc>
          <w:tcPr>
            <w:tcW w:w="1172" w:type="dxa"/>
          </w:tcPr>
          <w:p w:rsidR="00B4431B" w:rsidRPr="00B4431B" w:rsidRDefault="00B4431B" w:rsidP="00B4431B">
            <w:pPr>
              <w:autoSpaceDE w:val="0"/>
              <w:autoSpaceDN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44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56" w:type="dxa"/>
          </w:tcPr>
          <w:p w:rsidR="00B4431B" w:rsidRPr="00B4431B" w:rsidRDefault="00B4431B" w:rsidP="00B4431B">
            <w:pPr>
              <w:autoSpaceDE w:val="0"/>
              <w:autoSpaceDN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4431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5" w:type="dxa"/>
          </w:tcPr>
          <w:p w:rsidR="00B4431B" w:rsidRPr="00B4431B" w:rsidRDefault="00B4431B" w:rsidP="00B4431B">
            <w:pPr>
              <w:autoSpaceDE w:val="0"/>
              <w:autoSpaceDN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4431B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</w:t>
            </w:r>
            <w:r w:rsidRPr="00B4431B">
              <w:rPr>
                <w:b/>
                <w:sz w:val="24"/>
                <w:szCs w:val="24"/>
              </w:rPr>
              <w:t>во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1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Ноутбук с мышью</w:t>
            </w:r>
          </w:p>
        </w:tc>
        <w:tc>
          <w:tcPr>
            <w:tcW w:w="1935" w:type="dxa"/>
          </w:tcPr>
          <w:p w:rsidR="00B4431B" w:rsidRPr="00B4431B" w:rsidRDefault="00EE0BA5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31B" w:rsidRPr="00B4431B">
              <w:rPr>
                <w:sz w:val="24"/>
                <w:szCs w:val="24"/>
              </w:rPr>
              <w:t xml:space="preserve">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Ноутбук учебный с мышью</w:t>
            </w:r>
          </w:p>
        </w:tc>
        <w:tc>
          <w:tcPr>
            <w:tcW w:w="1935" w:type="dxa"/>
          </w:tcPr>
          <w:p w:rsidR="00B4431B" w:rsidRPr="00B4431B" w:rsidRDefault="00EE0BA5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431B" w:rsidRPr="00B4431B">
              <w:rPr>
                <w:sz w:val="24"/>
                <w:szCs w:val="24"/>
              </w:rPr>
              <w:t xml:space="preserve">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3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Проектор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4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Экран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3"/>
        </w:trPr>
        <w:tc>
          <w:tcPr>
            <w:tcW w:w="1172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5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Колонки компьютерные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autoSpaceDE w:val="0"/>
              <w:autoSpaceDN w:val="0"/>
              <w:ind w:firstLine="109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3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8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Стойки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(держатели</w:t>
            </w:r>
            <w:r w:rsidRPr="00B4431B">
              <w:rPr>
                <w:spacing w:val="-5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микрофонов)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3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Батарейки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к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микрофонам</w:t>
            </w:r>
            <w:r w:rsidRPr="00B4431B">
              <w:rPr>
                <w:spacing w:val="-2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(в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зависимости</w:t>
            </w:r>
            <w:r w:rsidRPr="00B4431B">
              <w:rPr>
                <w:spacing w:val="-2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от</w:t>
            </w:r>
            <w:r w:rsidRPr="00B4431B">
              <w:rPr>
                <w:spacing w:val="-2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модели</w:t>
            </w:r>
          </w:p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микрофона)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6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Радио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микрофоны</w:t>
            </w:r>
          </w:p>
        </w:tc>
        <w:tc>
          <w:tcPr>
            <w:tcW w:w="1935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431B" w:rsidRPr="00B4431B">
              <w:rPr>
                <w:sz w:val="24"/>
                <w:szCs w:val="24"/>
              </w:rPr>
              <w:t xml:space="preserve">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Активные</w:t>
            </w:r>
            <w:r w:rsidRPr="00B4431B">
              <w:rPr>
                <w:spacing w:val="-4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колонки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56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к</w:t>
            </w:r>
            <w:r w:rsidR="00B4431B" w:rsidRPr="00B4431B">
              <w:rPr>
                <w:sz w:val="24"/>
                <w:szCs w:val="24"/>
              </w:rPr>
              <w:t>олонки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Цифровой</w:t>
            </w:r>
            <w:r w:rsidRPr="00B4431B">
              <w:rPr>
                <w:spacing w:val="-4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фотоаппарат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25" w:firstLine="35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10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Штатив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25" w:firstLine="35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10</w:t>
            </w:r>
            <w:r w:rsidRPr="00B4431B">
              <w:rPr>
                <w:spacing w:val="-1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Усилитель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звука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Микшер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Удлинитель</w:t>
            </w:r>
            <w:r w:rsidRPr="00B4431B">
              <w:rPr>
                <w:spacing w:val="-6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максимально</w:t>
            </w:r>
            <w:r w:rsidRPr="00B4431B">
              <w:rPr>
                <w:spacing w:val="-2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возможной</w:t>
            </w:r>
            <w:r w:rsidRPr="00B4431B">
              <w:rPr>
                <w:spacing w:val="-6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длины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Сетевые</w:t>
            </w:r>
            <w:r w:rsidRPr="00B4431B">
              <w:rPr>
                <w:spacing w:val="-2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фильтры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5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Акустический</w:t>
            </w:r>
            <w:r w:rsidRPr="00B4431B">
              <w:rPr>
                <w:spacing w:val="-4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кабель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Переходник</w:t>
            </w:r>
            <w:r w:rsidRPr="00B4431B">
              <w:rPr>
                <w:spacing w:val="-1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с</w:t>
            </w:r>
            <w:r w:rsidRPr="00B443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431B">
              <w:rPr>
                <w:sz w:val="24"/>
                <w:szCs w:val="24"/>
              </w:rPr>
              <w:t>джека</w:t>
            </w:r>
            <w:proofErr w:type="spellEnd"/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на</w:t>
            </w:r>
            <w:r w:rsidRPr="00B4431B">
              <w:rPr>
                <w:spacing w:val="-1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мини</w:t>
            </w:r>
            <w:r w:rsidRPr="00B443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431B">
              <w:rPr>
                <w:sz w:val="24"/>
                <w:szCs w:val="24"/>
              </w:rPr>
              <w:t>джек</w:t>
            </w:r>
            <w:proofErr w:type="spellEnd"/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  <w:tr w:rsidR="00B4431B" w:rsidRPr="00B4431B" w:rsidTr="001D6EB7">
        <w:trPr>
          <w:trHeight w:val="321"/>
        </w:trPr>
        <w:tc>
          <w:tcPr>
            <w:tcW w:w="1172" w:type="dxa"/>
          </w:tcPr>
          <w:p w:rsidR="00B4431B" w:rsidRPr="00B4431B" w:rsidRDefault="00EE0BA5" w:rsidP="00EE0BA5">
            <w:pPr>
              <w:pStyle w:val="TableParagraph"/>
              <w:spacing w:line="240" w:lineRule="auto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56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Кабель</w:t>
            </w:r>
            <w:r w:rsidRPr="00B4431B">
              <w:rPr>
                <w:spacing w:val="-3"/>
                <w:sz w:val="24"/>
                <w:szCs w:val="24"/>
              </w:rPr>
              <w:t xml:space="preserve"> </w:t>
            </w:r>
            <w:r w:rsidRPr="00B4431B">
              <w:rPr>
                <w:sz w:val="24"/>
                <w:szCs w:val="24"/>
              </w:rPr>
              <w:t>HDMI</w:t>
            </w:r>
          </w:p>
        </w:tc>
        <w:tc>
          <w:tcPr>
            <w:tcW w:w="1935" w:type="dxa"/>
          </w:tcPr>
          <w:p w:rsidR="00B4431B" w:rsidRPr="00B4431B" w:rsidRDefault="00B4431B" w:rsidP="00EE0BA5">
            <w:pPr>
              <w:pStyle w:val="TableParagraph"/>
              <w:spacing w:line="240" w:lineRule="auto"/>
              <w:ind w:left="395" w:firstLine="281"/>
              <w:rPr>
                <w:sz w:val="24"/>
                <w:szCs w:val="24"/>
              </w:rPr>
            </w:pPr>
            <w:r w:rsidRPr="00B4431B">
              <w:rPr>
                <w:sz w:val="24"/>
                <w:szCs w:val="24"/>
              </w:rPr>
              <w:t>2 шт.</w:t>
            </w:r>
          </w:p>
        </w:tc>
      </w:tr>
    </w:tbl>
    <w:p w:rsidR="00C55A73" w:rsidRPr="00EF7C33" w:rsidRDefault="00C55A73" w:rsidP="002859ED">
      <w:pPr>
        <w:autoSpaceDE w:val="0"/>
        <w:autoSpaceDN w:val="0"/>
        <w:spacing w:line="360" w:lineRule="auto"/>
        <w:jc w:val="center"/>
        <w:rPr>
          <w:sz w:val="24"/>
          <w:szCs w:val="24"/>
        </w:rPr>
      </w:pPr>
    </w:p>
    <w:p w:rsidR="00EF7C33" w:rsidRPr="00EF7C33" w:rsidRDefault="00EF7C33" w:rsidP="00EF7C33">
      <w:pPr>
        <w:autoSpaceDE w:val="0"/>
        <w:autoSpaceDN w:val="0"/>
        <w:spacing w:line="300" w:lineRule="exact"/>
        <w:rPr>
          <w:sz w:val="24"/>
          <w:szCs w:val="24"/>
        </w:rPr>
        <w:sectPr w:rsidR="00EF7C33" w:rsidRPr="00EF7C33">
          <w:pgSz w:w="11930" w:h="16860"/>
          <w:pgMar w:top="1140" w:right="680" w:bottom="280" w:left="1260" w:header="720" w:footer="720" w:gutter="0"/>
          <w:cols w:space="720"/>
        </w:sectPr>
      </w:pPr>
    </w:p>
    <w:p w:rsidR="00A534BF" w:rsidRPr="00846C1E" w:rsidRDefault="00A534BF" w:rsidP="001B6A4B">
      <w:pPr>
        <w:spacing w:line="360" w:lineRule="auto"/>
        <w:jc w:val="right"/>
        <w:rPr>
          <w:sz w:val="24"/>
          <w:szCs w:val="24"/>
        </w:rPr>
      </w:pPr>
      <w:r w:rsidRPr="00846C1E">
        <w:rPr>
          <w:sz w:val="24"/>
          <w:szCs w:val="24"/>
        </w:rPr>
        <w:lastRenderedPageBreak/>
        <w:t xml:space="preserve">Приложение </w:t>
      </w:r>
      <w:r w:rsidR="00665709">
        <w:rPr>
          <w:sz w:val="24"/>
          <w:szCs w:val="24"/>
        </w:rPr>
        <w:t>5</w:t>
      </w:r>
    </w:p>
    <w:p w:rsidR="003F536A" w:rsidRDefault="006D61BC" w:rsidP="00846C1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входной диагностики</w:t>
      </w:r>
    </w:p>
    <w:p w:rsidR="00062B22" w:rsidRPr="00062B22" w:rsidRDefault="00062B22" w:rsidP="00062B22">
      <w:pPr>
        <w:autoSpaceDE w:val="0"/>
        <w:autoSpaceDN w:val="0"/>
        <w:spacing w:before="2" w:line="235" w:lineRule="auto"/>
        <w:ind w:left="158" w:right="168" w:firstLine="719"/>
        <w:jc w:val="both"/>
        <w:rPr>
          <w:sz w:val="24"/>
          <w:szCs w:val="24"/>
        </w:rPr>
      </w:pPr>
      <w:r w:rsidRPr="00062B22">
        <w:rPr>
          <w:sz w:val="24"/>
          <w:szCs w:val="24"/>
        </w:rPr>
        <w:t>Для того, чтобы</w:t>
      </w:r>
      <w:r w:rsidRPr="00062B22">
        <w:rPr>
          <w:spacing w:val="1"/>
          <w:sz w:val="24"/>
          <w:szCs w:val="24"/>
        </w:rPr>
        <w:t xml:space="preserve"> </w:t>
      </w:r>
      <w:r w:rsidRPr="00062B22">
        <w:rPr>
          <w:sz w:val="24"/>
          <w:szCs w:val="24"/>
        </w:rPr>
        <w:t>сделать пребывание</w:t>
      </w:r>
      <w:r w:rsidRPr="00062B22">
        <w:rPr>
          <w:spacing w:val="1"/>
          <w:sz w:val="24"/>
          <w:szCs w:val="24"/>
        </w:rPr>
        <w:t xml:space="preserve"> </w:t>
      </w:r>
      <w:r w:rsidRPr="00062B22">
        <w:rPr>
          <w:sz w:val="24"/>
          <w:szCs w:val="24"/>
        </w:rPr>
        <w:t>в нашем лагере</w:t>
      </w:r>
      <w:r w:rsidRPr="00062B22">
        <w:rPr>
          <w:spacing w:val="1"/>
          <w:sz w:val="24"/>
          <w:szCs w:val="24"/>
        </w:rPr>
        <w:t xml:space="preserve"> </w:t>
      </w:r>
      <w:r w:rsidRPr="00062B22">
        <w:rPr>
          <w:sz w:val="24"/>
          <w:szCs w:val="24"/>
        </w:rPr>
        <w:t>более</w:t>
      </w:r>
      <w:r w:rsidRPr="00062B22">
        <w:rPr>
          <w:spacing w:val="1"/>
          <w:sz w:val="24"/>
          <w:szCs w:val="24"/>
        </w:rPr>
        <w:t xml:space="preserve"> </w:t>
      </w:r>
      <w:r w:rsidRPr="00062B22">
        <w:rPr>
          <w:sz w:val="24"/>
          <w:szCs w:val="24"/>
        </w:rPr>
        <w:t>интересным,</w:t>
      </w:r>
      <w:r w:rsidRPr="00062B22">
        <w:rPr>
          <w:spacing w:val="-67"/>
          <w:sz w:val="24"/>
          <w:szCs w:val="24"/>
        </w:rPr>
        <w:t xml:space="preserve"> </w:t>
      </w:r>
      <w:r w:rsidRPr="00062B22">
        <w:rPr>
          <w:sz w:val="24"/>
          <w:szCs w:val="24"/>
        </w:rPr>
        <w:t>мы</w:t>
      </w:r>
      <w:r w:rsidRPr="00062B22">
        <w:rPr>
          <w:spacing w:val="-1"/>
          <w:sz w:val="24"/>
          <w:szCs w:val="24"/>
        </w:rPr>
        <w:t xml:space="preserve"> </w:t>
      </w:r>
      <w:r w:rsidRPr="00062B22">
        <w:rPr>
          <w:sz w:val="24"/>
          <w:szCs w:val="24"/>
        </w:rPr>
        <w:t>просим тебя</w:t>
      </w:r>
      <w:r w:rsidRPr="00062B22">
        <w:rPr>
          <w:spacing w:val="-3"/>
          <w:sz w:val="24"/>
          <w:szCs w:val="24"/>
        </w:rPr>
        <w:t xml:space="preserve"> </w:t>
      </w:r>
      <w:r w:rsidRPr="00062B22">
        <w:rPr>
          <w:sz w:val="24"/>
          <w:szCs w:val="24"/>
        </w:rPr>
        <w:t>ответить</w:t>
      </w:r>
      <w:r w:rsidRPr="00062B22">
        <w:rPr>
          <w:spacing w:val="-1"/>
          <w:sz w:val="24"/>
          <w:szCs w:val="24"/>
        </w:rPr>
        <w:t xml:space="preserve"> </w:t>
      </w:r>
      <w:r w:rsidRPr="00062B22">
        <w:rPr>
          <w:sz w:val="24"/>
          <w:szCs w:val="24"/>
        </w:rPr>
        <w:t>на</w:t>
      </w:r>
      <w:r w:rsidRPr="00062B22">
        <w:rPr>
          <w:spacing w:val="-3"/>
          <w:sz w:val="24"/>
          <w:szCs w:val="24"/>
        </w:rPr>
        <w:t xml:space="preserve"> </w:t>
      </w:r>
      <w:r w:rsidRPr="00062B22">
        <w:rPr>
          <w:sz w:val="24"/>
          <w:szCs w:val="24"/>
        </w:rPr>
        <w:t>некоторые</w:t>
      </w:r>
      <w:r w:rsidRPr="00062B22">
        <w:rPr>
          <w:spacing w:val="-4"/>
          <w:sz w:val="24"/>
          <w:szCs w:val="24"/>
        </w:rPr>
        <w:t xml:space="preserve"> </w:t>
      </w:r>
      <w:r w:rsidRPr="00062B22">
        <w:rPr>
          <w:sz w:val="24"/>
          <w:szCs w:val="24"/>
        </w:rPr>
        <w:t>вопросы:</w:t>
      </w:r>
    </w:p>
    <w:p w:rsidR="00062B22" w:rsidRPr="001B6A4B" w:rsidRDefault="00062B22" w:rsidP="00062B22">
      <w:pPr>
        <w:spacing w:line="360" w:lineRule="auto"/>
        <w:jc w:val="both"/>
        <w:rPr>
          <w:b/>
          <w:sz w:val="24"/>
          <w:szCs w:val="24"/>
        </w:rPr>
      </w:pPr>
    </w:p>
    <w:p w:rsidR="00C17527" w:rsidRPr="00D4588C" w:rsidRDefault="00C17527" w:rsidP="00846C1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1. </w:t>
      </w:r>
      <w:r w:rsidRPr="00D4588C">
        <w:rPr>
          <w:b/>
          <w:sz w:val="24"/>
          <w:szCs w:val="24"/>
        </w:rPr>
        <w:t>ФИО</w:t>
      </w:r>
      <w:r>
        <w:rPr>
          <w:sz w:val="24"/>
          <w:szCs w:val="24"/>
        </w:rPr>
        <w:t xml:space="preserve"> _____________________________________</w:t>
      </w:r>
      <w:r w:rsidR="00B05D18">
        <w:rPr>
          <w:sz w:val="24"/>
          <w:szCs w:val="24"/>
        </w:rPr>
        <w:t>__________________________________</w:t>
      </w:r>
    </w:p>
    <w:p w:rsidR="00C17527" w:rsidRDefault="00C17527" w:rsidP="00846C1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2. </w:t>
      </w:r>
      <w:r w:rsidRPr="00D4588C">
        <w:rPr>
          <w:b/>
          <w:sz w:val="24"/>
          <w:szCs w:val="24"/>
        </w:rPr>
        <w:t>Сколько тебе лет?</w:t>
      </w:r>
      <w:r>
        <w:rPr>
          <w:sz w:val="24"/>
          <w:szCs w:val="24"/>
        </w:rPr>
        <w:t xml:space="preserve"> __________________________</w:t>
      </w:r>
    </w:p>
    <w:p w:rsidR="00C17527" w:rsidRDefault="00C17527" w:rsidP="00846C1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A7F66">
        <w:rPr>
          <w:b/>
          <w:sz w:val="24"/>
          <w:szCs w:val="24"/>
        </w:rPr>
        <w:t>. Как часто вы участвуете в конкурсах?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 w:rsidRPr="00CA7F66">
              <w:rPr>
                <w:i/>
                <w:sz w:val="24"/>
                <w:szCs w:val="24"/>
              </w:rPr>
              <w:t>Часто</w:t>
            </w:r>
          </w:p>
        </w:tc>
      </w:tr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 w:rsidRPr="00CA7F66">
              <w:rPr>
                <w:i/>
                <w:sz w:val="24"/>
                <w:szCs w:val="24"/>
              </w:rPr>
              <w:t>Никогда</w:t>
            </w:r>
          </w:p>
        </w:tc>
      </w:tr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 w:rsidRPr="00CA7F66">
              <w:rPr>
                <w:i/>
                <w:sz w:val="24"/>
                <w:szCs w:val="24"/>
              </w:rPr>
              <w:t>Редко</w:t>
            </w:r>
          </w:p>
        </w:tc>
      </w:tr>
    </w:tbl>
    <w:p w:rsidR="00C17527" w:rsidRDefault="00C17527" w:rsidP="00846C1E">
      <w:pPr>
        <w:spacing w:line="360" w:lineRule="auto"/>
        <w:rPr>
          <w:sz w:val="24"/>
          <w:szCs w:val="24"/>
        </w:rPr>
      </w:pPr>
    </w:p>
    <w:p w:rsidR="00C17527" w:rsidRPr="00CA7F66" w:rsidRDefault="00C17527" w:rsidP="00846C1E">
      <w:pPr>
        <w:spacing w:line="360" w:lineRule="auto"/>
        <w:rPr>
          <w:b/>
          <w:sz w:val="24"/>
          <w:szCs w:val="24"/>
        </w:rPr>
      </w:pPr>
      <w:r w:rsidRPr="00CA7F66">
        <w:rPr>
          <w:b/>
          <w:sz w:val="24"/>
          <w:szCs w:val="24"/>
        </w:rPr>
        <w:t xml:space="preserve">4. Знаете ли вы что-нибудь о Всероссийском конкурсе «Большая Перемена»?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C17527" w:rsidRPr="00CA7F66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</w:t>
            </w:r>
          </w:p>
        </w:tc>
      </w:tr>
      <w:tr w:rsidR="00C17527" w:rsidRPr="00CA7F66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</w:tbl>
    <w:p w:rsidR="00C17527" w:rsidRDefault="00C17527" w:rsidP="00846C1E">
      <w:pPr>
        <w:spacing w:line="360" w:lineRule="auto"/>
        <w:rPr>
          <w:sz w:val="24"/>
          <w:szCs w:val="24"/>
        </w:rPr>
      </w:pPr>
    </w:p>
    <w:p w:rsidR="00C17527" w:rsidRPr="00CA7F66" w:rsidRDefault="00C17527" w:rsidP="00846C1E">
      <w:pPr>
        <w:spacing w:line="360" w:lineRule="auto"/>
        <w:rPr>
          <w:b/>
          <w:sz w:val="24"/>
          <w:szCs w:val="24"/>
        </w:rPr>
      </w:pPr>
      <w:r w:rsidRPr="00F32851">
        <w:rPr>
          <w:b/>
          <w:sz w:val="24"/>
          <w:szCs w:val="24"/>
        </w:rPr>
        <w:t>5.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Участвовал ли ты во</w:t>
      </w:r>
      <w:r w:rsidRPr="00CA7F66">
        <w:rPr>
          <w:b/>
          <w:sz w:val="24"/>
          <w:szCs w:val="24"/>
        </w:rPr>
        <w:t xml:space="preserve"> Всероссийско</w:t>
      </w:r>
      <w:r>
        <w:rPr>
          <w:b/>
          <w:sz w:val="24"/>
          <w:szCs w:val="24"/>
        </w:rPr>
        <w:t>м</w:t>
      </w:r>
      <w:r w:rsidRPr="00CA7F66">
        <w:rPr>
          <w:b/>
          <w:sz w:val="24"/>
          <w:szCs w:val="24"/>
        </w:rPr>
        <w:t xml:space="preserve"> конкурс</w:t>
      </w:r>
      <w:r>
        <w:rPr>
          <w:b/>
          <w:sz w:val="24"/>
          <w:szCs w:val="24"/>
        </w:rPr>
        <w:t>е</w:t>
      </w:r>
      <w:r w:rsidRPr="00CA7F66">
        <w:rPr>
          <w:b/>
          <w:sz w:val="24"/>
          <w:szCs w:val="24"/>
        </w:rPr>
        <w:t xml:space="preserve"> «Большая перемена»?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C17527" w:rsidRPr="00CA7F66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</w:t>
            </w:r>
          </w:p>
        </w:tc>
      </w:tr>
      <w:tr w:rsidR="00C17527" w:rsidRPr="00CA7F66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</w:tbl>
    <w:p w:rsidR="00C17527" w:rsidRPr="00D4588C" w:rsidRDefault="00C17527" w:rsidP="00846C1E">
      <w:pPr>
        <w:spacing w:line="360" w:lineRule="auto"/>
        <w:rPr>
          <w:sz w:val="24"/>
          <w:szCs w:val="24"/>
        </w:rPr>
      </w:pPr>
    </w:p>
    <w:p w:rsidR="00C17527" w:rsidRPr="005858B7" w:rsidRDefault="00C17527" w:rsidP="00846C1E">
      <w:pPr>
        <w:spacing w:line="360" w:lineRule="auto"/>
        <w:rPr>
          <w:b/>
          <w:sz w:val="24"/>
          <w:szCs w:val="24"/>
        </w:rPr>
      </w:pPr>
      <w:r w:rsidRPr="005858B7">
        <w:rPr>
          <w:b/>
          <w:sz w:val="24"/>
          <w:szCs w:val="24"/>
        </w:rPr>
        <w:t>6. Если участвовал, то до какого этапа прош</w:t>
      </w:r>
      <w:r>
        <w:rPr>
          <w:b/>
          <w:sz w:val="24"/>
          <w:szCs w:val="24"/>
        </w:rPr>
        <w:t>ел</w:t>
      </w:r>
      <w:r w:rsidRPr="005858B7">
        <w:rPr>
          <w:b/>
          <w:sz w:val="24"/>
          <w:szCs w:val="24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977"/>
      </w:tblGrid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527" w:rsidRPr="005858B7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Участник заочных этапов</w:t>
            </w:r>
          </w:p>
        </w:tc>
      </w:tr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527" w:rsidRPr="005858B7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 w:rsidRPr="005858B7">
              <w:rPr>
                <w:i/>
                <w:sz w:val="24"/>
                <w:szCs w:val="24"/>
              </w:rPr>
              <w:t>Полуфиналист</w:t>
            </w:r>
          </w:p>
        </w:tc>
      </w:tr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527" w:rsidRPr="005858B7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 w:rsidRPr="005858B7">
              <w:rPr>
                <w:i/>
                <w:sz w:val="24"/>
                <w:szCs w:val="24"/>
              </w:rPr>
              <w:t>Финалист</w:t>
            </w:r>
          </w:p>
        </w:tc>
      </w:tr>
      <w:tr w:rsidR="00C17527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527" w:rsidRPr="005858B7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 w:rsidRPr="005858B7">
              <w:rPr>
                <w:i/>
                <w:sz w:val="24"/>
                <w:szCs w:val="24"/>
              </w:rPr>
              <w:t>Победитель</w:t>
            </w:r>
          </w:p>
        </w:tc>
      </w:tr>
    </w:tbl>
    <w:p w:rsidR="00C17527" w:rsidRDefault="00C17527" w:rsidP="00846C1E">
      <w:pPr>
        <w:spacing w:line="360" w:lineRule="auto"/>
        <w:rPr>
          <w:sz w:val="24"/>
          <w:szCs w:val="24"/>
        </w:rPr>
      </w:pPr>
    </w:p>
    <w:p w:rsidR="00C17527" w:rsidRDefault="00C17527" w:rsidP="00846C1E">
      <w:pPr>
        <w:spacing w:line="360" w:lineRule="auto"/>
        <w:jc w:val="both"/>
        <w:rPr>
          <w:b/>
          <w:sz w:val="24"/>
          <w:szCs w:val="24"/>
        </w:rPr>
      </w:pPr>
      <w:r w:rsidRPr="005858B7">
        <w:rPr>
          <w:b/>
          <w:sz w:val="24"/>
          <w:szCs w:val="24"/>
        </w:rPr>
        <w:t xml:space="preserve">7. Опиши, какие трудности у тебя возникли </w:t>
      </w:r>
      <w:r>
        <w:rPr>
          <w:b/>
          <w:sz w:val="24"/>
          <w:szCs w:val="24"/>
        </w:rPr>
        <w:t>при выполнении конкурсных испытаний</w:t>
      </w:r>
      <w:r w:rsidRPr="005858B7">
        <w:rPr>
          <w:b/>
          <w:sz w:val="24"/>
          <w:szCs w:val="24"/>
        </w:rPr>
        <w:t>?</w:t>
      </w:r>
    </w:p>
    <w:p w:rsidR="00C17527" w:rsidRDefault="00C17527" w:rsidP="00846C1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527" w:rsidRDefault="00C17527" w:rsidP="00846C1E">
      <w:pPr>
        <w:spacing w:line="360" w:lineRule="auto"/>
        <w:rPr>
          <w:b/>
          <w:sz w:val="24"/>
          <w:szCs w:val="24"/>
        </w:rPr>
      </w:pPr>
      <w:r w:rsidRPr="009F76D9">
        <w:rPr>
          <w:b/>
          <w:sz w:val="24"/>
          <w:szCs w:val="24"/>
        </w:rPr>
        <w:t>8. Был ли у тебя опыт написания и презентации проекта?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C17527" w:rsidRPr="00CA7F66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</w:t>
            </w:r>
          </w:p>
        </w:tc>
      </w:tr>
      <w:tr w:rsidR="00C17527" w:rsidRPr="00CA7F66" w:rsidTr="00886B97">
        <w:tc>
          <w:tcPr>
            <w:tcW w:w="704" w:type="dxa"/>
          </w:tcPr>
          <w:p w:rsidR="00C17527" w:rsidRDefault="00C17527" w:rsidP="00846C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527" w:rsidRPr="00CA7F66" w:rsidRDefault="00C17527" w:rsidP="00846C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</w:tbl>
    <w:p w:rsidR="00C17527" w:rsidRDefault="00C17527" w:rsidP="005F3AE4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9. </w:t>
      </w:r>
      <w:r w:rsidRPr="00B0342C">
        <w:rPr>
          <w:b/>
          <w:sz w:val="24"/>
          <w:szCs w:val="24"/>
        </w:rPr>
        <w:t>Расскажи о своём опыте защиты (презентации) проектов</w:t>
      </w:r>
    </w:p>
    <w:p w:rsidR="00C17527" w:rsidRDefault="00C17527" w:rsidP="00846C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CEE" w:rsidRDefault="00D04CEE" w:rsidP="00846C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10. </w:t>
      </w:r>
      <w:r w:rsidR="00983577" w:rsidRPr="00983577">
        <w:rPr>
          <w:b/>
          <w:sz w:val="24"/>
          <w:szCs w:val="24"/>
        </w:rPr>
        <w:t>Твои ожидания от лагеря?</w:t>
      </w:r>
    </w:p>
    <w:p w:rsidR="00983577" w:rsidRDefault="00983577" w:rsidP="00846C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46C" w:rsidRDefault="009D146C" w:rsidP="00846C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11. </w:t>
      </w:r>
      <w:r w:rsidRPr="009D146C">
        <w:rPr>
          <w:b/>
          <w:sz w:val="24"/>
          <w:szCs w:val="24"/>
        </w:rPr>
        <w:t>Чему бы ты хотел(а) научиться за время пребывания в лагере?</w:t>
      </w:r>
    </w:p>
    <w:p w:rsidR="009D146C" w:rsidRDefault="009D146C" w:rsidP="009D146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527" w:rsidRDefault="00C17527" w:rsidP="00846C1E">
      <w:pPr>
        <w:spacing w:line="360" w:lineRule="auto"/>
        <w:rPr>
          <w:b/>
          <w:sz w:val="24"/>
          <w:szCs w:val="24"/>
        </w:rPr>
      </w:pPr>
      <w:r w:rsidRPr="007F2C52">
        <w:rPr>
          <w:b/>
          <w:sz w:val="24"/>
          <w:szCs w:val="24"/>
        </w:rPr>
        <w:t>1</w:t>
      </w:r>
      <w:r w:rsidR="00AC1A1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7F2C52">
        <w:rPr>
          <w:b/>
          <w:sz w:val="24"/>
          <w:szCs w:val="24"/>
        </w:rPr>
        <w:t> Спасибо за ответы! :) Какое у тебя настроение?</w:t>
      </w:r>
    </w:p>
    <w:p w:rsidR="00C17527" w:rsidRPr="007F2C52" w:rsidRDefault="00C17527" w:rsidP="00846C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17527" w:rsidRPr="00994390" w:rsidRDefault="00C17527" w:rsidP="003F536A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2B31B0" w:rsidRPr="004D5069" w:rsidRDefault="002B31B0" w:rsidP="005D1066">
      <w:pPr>
        <w:spacing w:line="360" w:lineRule="auto"/>
        <w:rPr>
          <w:i/>
          <w:color w:val="181818"/>
          <w:sz w:val="24"/>
          <w:szCs w:val="24"/>
          <w:lang w:eastAsia="ru-RU"/>
        </w:rPr>
      </w:pPr>
    </w:p>
    <w:sectPr w:rsidR="002B31B0" w:rsidRPr="004D5069">
      <w:pgSz w:w="11900" w:h="16840"/>
      <w:pgMar w:top="1060" w:right="680" w:bottom="1340" w:left="160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64" w:rsidRDefault="00236F64">
      <w:r>
        <w:separator/>
      </w:r>
    </w:p>
  </w:endnote>
  <w:endnote w:type="continuationSeparator" w:id="0">
    <w:p w:rsidR="00236F64" w:rsidRDefault="0023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2F" w:rsidRDefault="007E13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3035300</wp:posOffset>
              </wp:positionH>
              <wp:positionV relativeFrom="paragraph">
                <wp:posOffset>9804400</wp:posOffset>
              </wp:positionV>
              <wp:extent cx="225425" cy="175895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254050" y="3696815"/>
                        <a:ext cx="21590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590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215900" y="166370"/>
                            </a:lnTo>
                            <a:lnTo>
                              <a:pt x="2159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132F" w:rsidRDefault="007E132F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9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2" o:spid="_x0000_s1026" style="position:absolute;margin-left:239pt;margin-top:772pt;width:17.75pt;height:13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16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" adj="-11796480,,5400" path="m,l,166370r215900,l215900,,,xe" stroked="f">
              <v:stroke joinstyle="miter"/>
              <v:formulas/>
              <v:path arrowok="t" o:extrusionok="f" o:connecttype="custom" textboxrect="0,0,215900,166370"/>
              <v:textbox inset="7pt,3pt,7pt,3pt">
                <w:txbxContent>
                  <w:p w:rsidR="007E132F" w:rsidRDefault="007E132F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9"/>
                        <w:sz w:val="20"/>
                      </w:rPr>
                      <w:t xml:space="preserve"> PAGE 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64" w:rsidRDefault="00236F64">
      <w:r>
        <w:separator/>
      </w:r>
    </w:p>
  </w:footnote>
  <w:footnote w:type="continuationSeparator" w:id="0">
    <w:p w:rsidR="00236F64" w:rsidRDefault="0023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CE1"/>
    <w:multiLevelType w:val="multilevel"/>
    <w:tmpl w:val="1F181C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7B37FE"/>
    <w:multiLevelType w:val="multilevel"/>
    <w:tmpl w:val="983A61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320C2C"/>
    <w:multiLevelType w:val="multilevel"/>
    <w:tmpl w:val="28A2145A"/>
    <w:lvl w:ilvl="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/>
        <w:b w:val="0"/>
        <w:i w:val="0"/>
        <w:color w:val="000009"/>
        <w:sz w:val="28"/>
        <w:szCs w:val="28"/>
      </w:rPr>
    </w:lvl>
    <w:lvl w:ilvl="1">
      <w:numFmt w:val="bullet"/>
      <w:lvlText w:val="•"/>
      <w:lvlJc w:val="left"/>
      <w:pPr>
        <w:ind w:left="1052" w:hanging="163"/>
      </w:pPr>
    </w:lvl>
    <w:lvl w:ilvl="2">
      <w:numFmt w:val="bullet"/>
      <w:lvlText w:val="•"/>
      <w:lvlJc w:val="left"/>
      <w:pPr>
        <w:ind w:left="2004" w:hanging="164"/>
      </w:pPr>
    </w:lvl>
    <w:lvl w:ilvl="3">
      <w:numFmt w:val="bullet"/>
      <w:lvlText w:val="•"/>
      <w:lvlJc w:val="left"/>
      <w:pPr>
        <w:ind w:left="2956" w:hanging="163"/>
      </w:pPr>
    </w:lvl>
    <w:lvl w:ilvl="4">
      <w:numFmt w:val="bullet"/>
      <w:lvlText w:val="•"/>
      <w:lvlJc w:val="left"/>
      <w:pPr>
        <w:ind w:left="3908" w:hanging="163"/>
      </w:pPr>
    </w:lvl>
    <w:lvl w:ilvl="5">
      <w:numFmt w:val="bullet"/>
      <w:lvlText w:val="•"/>
      <w:lvlJc w:val="left"/>
      <w:pPr>
        <w:ind w:left="4860" w:hanging="164"/>
      </w:pPr>
    </w:lvl>
    <w:lvl w:ilvl="6">
      <w:numFmt w:val="bullet"/>
      <w:lvlText w:val="•"/>
      <w:lvlJc w:val="left"/>
      <w:pPr>
        <w:ind w:left="5812" w:hanging="163"/>
      </w:pPr>
    </w:lvl>
    <w:lvl w:ilvl="7">
      <w:numFmt w:val="bullet"/>
      <w:lvlText w:val="•"/>
      <w:lvlJc w:val="left"/>
      <w:pPr>
        <w:ind w:left="6764" w:hanging="164"/>
      </w:pPr>
    </w:lvl>
    <w:lvl w:ilvl="8">
      <w:numFmt w:val="bullet"/>
      <w:lvlText w:val="•"/>
      <w:lvlJc w:val="left"/>
      <w:pPr>
        <w:ind w:left="7716" w:hanging="164"/>
      </w:pPr>
    </w:lvl>
  </w:abstractNum>
  <w:abstractNum w:abstractNumId="3" w15:restartNumberingAfterBreak="0">
    <w:nsid w:val="0C431D5A"/>
    <w:multiLevelType w:val="multilevel"/>
    <w:tmpl w:val="64488690"/>
    <w:lvl w:ilvl="0">
      <w:start w:val="1"/>
      <w:numFmt w:val="decimal"/>
      <w:lvlText w:val="%1."/>
      <w:lvlJc w:val="left"/>
      <w:pPr>
        <w:ind w:left="104" w:hanging="736"/>
      </w:pPr>
    </w:lvl>
    <w:lvl w:ilvl="1">
      <w:numFmt w:val="bullet"/>
      <w:lvlText w:val="•"/>
      <w:lvlJc w:val="left"/>
      <w:pPr>
        <w:ind w:left="1052" w:hanging="735"/>
      </w:pPr>
    </w:lvl>
    <w:lvl w:ilvl="2">
      <w:numFmt w:val="bullet"/>
      <w:lvlText w:val="•"/>
      <w:lvlJc w:val="left"/>
      <w:pPr>
        <w:ind w:left="2004" w:hanging="736"/>
      </w:pPr>
    </w:lvl>
    <w:lvl w:ilvl="3">
      <w:numFmt w:val="bullet"/>
      <w:lvlText w:val="•"/>
      <w:lvlJc w:val="left"/>
      <w:pPr>
        <w:ind w:left="2956" w:hanging="735"/>
      </w:pPr>
    </w:lvl>
    <w:lvl w:ilvl="4">
      <w:numFmt w:val="bullet"/>
      <w:lvlText w:val="•"/>
      <w:lvlJc w:val="left"/>
      <w:pPr>
        <w:ind w:left="3908" w:hanging="735"/>
      </w:pPr>
    </w:lvl>
    <w:lvl w:ilvl="5">
      <w:numFmt w:val="bullet"/>
      <w:lvlText w:val="•"/>
      <w:lvlJc w:val="left"/>
      <w:pPr>
        <w:ind w:left="4860" w:hanging="736"/>
      </w:pPr>
    </w:lvl>
    <w:lvl w:ilvl="6">
      <w:numFmt w:val="bullet"/>
      <w:lvlText w:val="•"/>
      <w:lvlJc w:val="left"/>
      <w:pPr>
        <w:ind w:left="5812" w:hanging="736"/>
      </w:pPr>
    </w:lvl>
    <w:lvl w:ilvl="7">
      <w:numFmt w:val="bullet"/>
      <w:lvlText w:val="•"/>
      <w:lvlJc w:val="left"/>
      <w:pPr>
        <w:ind w:left="6764" w:hanging="736"/>
      </w:pPr>
    </w:lvl>
    <w:lvl w:ilvl="8">
      <w:numFmt w:val="bullet"/>
      <w:lvlText w:val="•"/>
      <w:lvlJc w:val="left"/>
      <w:pPr>
        <w:ind w:left="7716" w:hanging="736"/>
      </w:pPr>
    </w:lvl>
  </w:abstractNum>
  <w:abstractNum w:abstractNumId="4" w15:restartNumberingAfterBreak="0">
    <w:nsid w:val="0F206893"/>
    <w:multiLevelType w:val="multilevel"/>
    <w:tmpl w:val="32F2FE3E"/>
    <w:lvl w:ilvl="0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052" w:hanging="163"/>
      </w:pPr>
    </w:lvl>
    <w:lvl w:ilvl="2">
      <w:numFmt w:val="bullet"/>
      <w:lvlText w:val="•"/>
      <w:lvlJc w:val="left"/>
      <w:pPr>
        <w:ind w:left="2004" w:hanging="163"/>
      </w:pPr>
    </w:lvl>
    <w:lvl w:ilvl="3">
      <w:numFmt w:val="bullet"/>
      <w:lvlText w:val="•"/>
      <w:lvlJc w:val="left"/>
      <w:pPr>
        <w:ind w:left="2956" w:hanging="163"/>
      </w:pPr>
    </w:lvl>
    <w:lvl w:ilvl="4">
      <w:numFmt w:val="bullet"/>
      <w:lvlText w:val="•"/>
      <w:lvlJc w:val="left"/>
      <w:pPr>
        <w:ind w:left="3908" w:hanging="163"/>
      </w:pPr>
    </w:lvl>
    <w:lvl w:ilvl="5">
      <w:numFmt w:val="bullet"/>
      <w:lvlText w:val="•"/>
      <w:lvlJc w:val="left"/>
      <w:pPr>
        <w:ind w:left="4860" w:hanging="163"/>
      </w:pPr>
    </w:lvl>
    <w:lvl w:ilvl="6">
      <w:numFmt w:val="bullet"/>
      <w:lvlText w:val="•"/>
      <w:lvlJc w:val="left"/>
      <w:pPr>
        <w:ind w:left="5812" w:hanging="162"/>
      </w:pPr>
    </w:lvl>
    <w:lvl w:ilvl="7">
      <w:numFmt w:val="bullet"/>
      <w:lvlText w:val="•"/>
      <w:lvlJc w:val="left"/>
      <w:pPr>
        <w:ind w:left="6764" w:hanging="163"/>
      </w:pPr>
    </w:lvl>
    <w:lvl w:ilvl="8">
      <w:numFmt w:val="bullet"/>
      <w:lvlText w:val="•"/>
      <w:lvlJc w:val="left"/>
      <w:pPr>
        <w:ind w:left="7716" w:hanging="162"/>
      </w:pPr>
    </w:lvl>
  </w:abstractNum>
  <w:abstractNum w:abstractNumId="5" w15:restartNumberingAfterBreak="0">
    <w:nsid w:val="18F10817"/>
    <w:multiLevelType w:val="multilevel"/>
    <w:tmpl w:val="1E5E3F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BD7340C"/>
    <w:multiLevelType w:val="multilevel"/>
    <w:tmpl w:val="F9EA21C4"/>
    <w:lvl w:ilvl="0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/>
        <w:b w:val="0"/>
        <w:i w:val="0"/>
        <w:color w:val="000009"/>
        <w:sz w:val="28"/>
        <w:szCs w:val="28"/>
      </w:rPr>
    </w:lvl>
    <w:lvl w:ilvl="1">
      <w:numFmt w:val="bullet"/>
      <w:lvlText w:val="•"/>
      <w:lvlJc w:val="left"/>
      <w:pPr>
        <w:ind w:left="1052" w:hanging="236"/>
      </w:pPr>
    </w:lvl>
    <w:lvl w:ilvl="2">
      <w:numFmt w:val="bullet"/>
      <w:lvlText w:val="•"/>
      <w:lvlJc w:val="left"/>
      <w:pPr>
        <w:ind w:left="2004" w:hanging="236"/>
      </w:pPr>
    </w:lvl>
    <w:lvl w:ilvl="3">
      <w:numFmt w:val="bullet"/>
      <w:lvlText w:val="•"/>
      <w:lvlJc w:val="left"/>
      <w:pPr>
        <w:ind w:left="2956" w:hanging="236"/>
      </w:pPr>
    </w:lvl>
    <w:lvl w:ilvl="4">
      <w:numFmt w:val="bullet"/>
      <w:lvlText w:val="•"/>
      <w:lvlJc w:val="left"/>
      <w:pPr>
        <w:ind w:left="3908" w:hanging="236"/>
      </w:pPr>
    </w:lvl>
    <w:lvl w:ilvl="5">
      <w:numFmt w:val="bullet"/>
      <w:lvlText w:val="•"/>
      <w:lvlJc w:val="left"/>
      <w:pPr>
        <w:ind w:left="4860" w:hanging="236"/>
      </w:pPr>
    </w:lvl>
    <w:lvl w:ilvl="6">
      <w:numFmt w:val="bullet"/>
      <w:lvlText w:val="•"/>
      <w:lvlJc w:val="left"/>
      <w:pPr>
        <w:ind w:left="5812" w:hanging="236"/>
      </w:pPr>
    </w:lvl>
    <w:lvl w:ilvl="7">
      <w:numFmt w:val="bullet"/>
      <w:lvlText w:val="•"/>
      <w:lvlJc w:val="left"/>
      <w:pPr>
        <w:ind w:left="6764" w:hanging="236"/>
      </w:pPr>
    </w:lvl>
    <w:lvl w:ilvl="8">
      <w:numFmt w:val="bullet"/>
      <w:lvlText w:val="•"/>
      <w:lvlJc w:val="left"/>
      <w:pPr>
        <w:ind w:left="7716" w:hanging="236"/>
      </w:pPr>
    </w:lvl>
  </w:abstractNum>
  <w:abstractNum w:abstractNumId="7" w15:restartNumberingAfterBreak="0">
    <w:nsid w:val="1CA34AAA"/>
    <w:multiLevelType w:val="multilevel"/>
    <w:tmpl w:val="52F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761E0"/>
    <w:multiLevelType w:val="multilevel"/>
    <w:tmpl w:val="43EAF588"/>
    <w:lvl w:ilvl="0">
      <w:numFmt w:val="bullet"/>
      <w:lvlText w:val="-"/>
      <w:lvlJc w:val="left"/>
      <w:pPr>
        <w:ind w:left="1544" w:hanging="732"/>
      </w:pPr>
      <w:rPr>
        <w:rFonts w:ascii="Arial" w:eastAsia="Arial" w:hAnsi="Arial" w:cs="Arial"/>
        <w:b w:val="0"/>
        <w:i w:val="0"/>
        <w:color w:val="000009"/>
        <w:sz w:val="28"/>
        <w:szCs w:val="28"/>
      </w:rPr>
    </w:lvl>
    <w:lvl w:ilvl="1">
      <w:numFmt w:val="bullet"/>
      <w:lvlText w:val="•"/>
      <w:lvlJc w:val="left"/>
      <w:pPr>
        <w:ind w:left="2348" w:hanging="731"/>
      </w:pPr>
    </w:lvl>
    <w:lvl w:ilvl="2">
      <w:numFmt w:val="bullet"/>
      <w:lvlText w:val="•"/>
      <w:lvlJc w:val="left"/>
      <w:pPr>
        <w:ind w:left="3156" w:hanging="731"/>
      </w:pPr>
    </w:lvl>
    <w:lvl w:ilvl="3">
      <w:numFmt w:val="bullet"/>
      <w:lvlText w:val="•"/>
      <w:lvlJc w:val="left"/>
      <w:pPr>
        <w:ind w:left="3964" w:hanging="732"/>
      </w:pPr>
    </w:lvl>
    <w:lvl w:ilvl="4">
      <w:numFmt w:val="bullet"/>
      <w:lvlText w:val="•"/>
      <w:lvlJc w:val="left"/>
      <w:pPr>
        <w:ind w:left="4772" w:hanging="732"/>
      </w:pPr>
    </w:lvl>
    <w:lvl w:ilvl="5">
      <w:numFmt w:val="bullet"/>
      <w:lvlText w:val="•"/>
      <w:lvlJc w:val="left"/>
      <w:pPr>
        <w:ind w:left="5580" w:hanging="732"/>
      </w:pPr>
    </w:lvl>
    <w:lvl w:ilvl="6">
      <w:numFmt w:val="bullet"/>
      <w:lvlText w:val="•"/>
      <w:lvlJc w:val="left"/>
      <w:pPr>
        <w:ind w:left="6388" w:hanging="732"/>
      </w:pPr>
    </w:lvl>
    <w:lvl w:ilvl="7">
      <w:numFmt w:val="bullet"/>
      <w:lvlText w:val="•"/>
      <w:lvlJc w:val="left"/>
      <w:pPr>
        <w:ind w:left="7196" w:hanging="732"/>
      </w:pPr>
    </w:lvl>
    <w:lvl w:ilvl="8">
      <w:numFmt w:val="bullet"/>
      <w:lvlText w:val="•"/>
      <w:lvlJc w:val="left"/>
      <w:pPr>
        <w:ind w:left="8004" w:hanging="732"/>
      </w:pPr>
    </w:lvl>
  </w:abstractNum>
  <w:abstractNum w:abstractNumId="9" w15:restartNumberingAfterBreak="0">
    <w:nsid w:val="1F8C7BC1"/>
    <w:multiLevelType w:val="multilevel"/>
    <w:tmpl w:val="B2EA4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704548"/>
    <w:multiLevelType w:val="hybridMultilevel"/>
    <w:tmpl w:val="F5D0B8B0"/>
    <w:lvl w:ilvl="0" w:tplc="F834A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B53BC"/>
    <w:multiLevelType w:val="multilevel"/>
    <w:tmpl w:val="50568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C13C7D"/>
    <w:multiLevelType w:val="hybridMultilevel"/>
    <w:tmpl w:val="0AF012A2"/>
    <w:lvl w:ilvl="0" w:tplc="DBEEE1B8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3" w15:restartNumberingAfterBreak="0">
    <w:nsid w:val="598210B9"/>
    <w:multiLevelType w:val="multilevel"/>
    <w:tmpl w:val="69F0B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300B95"/>
    <w:multiLevelType w:val="hybridMultilevel"/>
    <w:tmpl w:val="AE6281CC"/>
    <w:lvl w:ilvl="0" w:tplc="DF70552A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5F3A0603"/>
    <w:multiLevelType w:val="multilevel"/>
    <w:tmpl w:val="FFB43432"/>
    <w:lvl w:ilvl="0">
      <w:start w:val="1"/>
      <w:numFmt w:val="decimal"/>
      <w:lvlText w:val="%1."/>
      <w:lvlJc w:val="left"/>
      <w:pPr>
        <w:ind w:left="104" w:hanging="732"/>
      </w:pPr>
      <w:rPr>
        <w:rFonts w:ascii="Times New Roman" w:eastAsia="Times New Roman" w:hAnsi="Times New Roman" w:cs="Times New Roman"/>
        <w:b w:val="0"/>
        <w:i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1052" w:hanging="732"/>
      </w:pPr>
    </w:lvl>
    <w:lvl w:ilvl="2">
      <w:numFmt w:val="bullet"/>
      <w:lvlText w:val="•"/>
      <w:lvlJc w:val="left"/>
      <w:pPr>
        <w:ind w:left="2004" w:hanging="732"/>
      </w:pPr>
    </w:lvl>
    <w:lvl w:ilvl="3">
      <w:numFmt w:val="bullet"/>
      <w:lvlText w:val="•"/>
      <w:lvlJc w:val="left"/>
      <w:pPr>
        <w:ind w:left="2956" w:hanging="731"/>
      </w:pPr>
    </w:lvl>
    <w:lvl w:ilvl="4">
      <w:numFmt w:val="bullet"/>
      <w:lvlText w:val="•"/>
      <w:lvlJc w:val="left"/>
      <w:pPr>
        <w:ind w:left="3908" w:hanging="732"/>
      </w:pPr>
    </w:lvl>
    <w:lvl w:ilvl="5">
      <w:numFmt w:val="bullet"/>
      <w:lvlText w:val="•"/>
      <w:lvlJc w:val="left"/>
      <w:pPr>
        <w:ind w:left="4860" w:hanging="732"/>
      </w:pPr>
    </w:lvl>
    <w:lvl w:ilvl="6">
      <w:numFmt w:val="bullet"/>
      <w:lvlText w:val="•"/>
      <w:lvlJc w:val="left"/>
      <w:pPr>
        <w:ind w:left="5812" w:hanging="731"/>
      </w:pPr>
    </w:lvl>
    <w:lvl w:ilvl="7">
      <w:numFmt w:val="bullet"/>
      <w:lvlText w:val="•"/>
      <w:lvlJc w:val="left"/>
      <w:pPr>
        <w:ind w:left="6764" w:hanging="732"/>
      </w:pPr>
    </w:lvl>
    <w:lvl w:ilvl="8">
      <w:numFmt w:val="bullet"/>
      <w:lvlText w:val="•"/>
      <w:lvlJc w:val="left"/>
      <w:pPr>
        <w:ind w:left="7716" w:hanging="732"/>
      </w:pPr>
    </w:lvl>
  </w:abstractNum>
  <w:abstractNum w:abstractNumId="16" w15:restartNumberingAfterBreak="0">
    <w:nsid w:val="68583886"/>
    <w:multiLevelType w:val="multilevel"/>
    <w:tmpl w:val="5562E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3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3C"/>
    <w:rsid w:val="00002252"/>
    <w:rsid w:val="000060E4"/>
    <w:rsid w:val="00020093"/>
    <w:rsid w:val="0002048F"/>
    <w:rsid w:val="00024154"/>
    <w:rsid w:val="0002415B"/>
    <w:rsid w:val="000414BD"/>
    <w:rsid w:val="00041D14"/>
    <w:rsid w:val="00062B22"/>
    <w:rsid w:val="000648C2"/>
    <w:rsid w:val="00081765"/>
    <w:rsid w:val="00085C04"/>
    <w:rsid w:val="000916F7"/>
    <w:rsid w:val="00093C19"/>
    <w:rsid w:val="000A0E93"/>
    <w:rsid w:val="000B1AA9"/>
    <w:rsid w:val="000B34FF"/>
    <w:rsid w:val="000B378E"/>
    <w:rsid w:val="000B4B0E"/>
    <w:rsid w:val="000C2845"/>
    <w:rsid w:val="000C314A"/>
    <w:rsid w:val="000D432C"/>
    <w:rsid w:val="000E09CB"/>
    <w:rsid w:val="000E5B91"/>
    <w:rsid w:val="000F2118"/>
    <w:rsid w:val="000F5ACC"/>
    <w:rsid w:val="001001DD"/>
    <w:rsid w:val="00105ED3"/>
    <w:rsid w:val="00106640"/>
    <w:rsid w:val="00107D02"/>
    <w:rsid w:val="0011379D"/>
    <w:rsid w:val="00123C95"/>
    <w:rsid w:val="00125191"/>
    <w:rsid w:val="001276EF"/>
    <w:rsid w:val="0012783E"/>
    <w:rsid w:val="00134D34"/>
    <w:rsid w:val="00140A37"/>
    <w:rsid w:val="0014366E"/>
    <w:rsid w:val="00146130"/>
    <w:rsid w:val="00152178"/>
    <w:rsid w:val="00155EFA"/>
    <w:rsid w:val="00157D1A"/>
    <w:rsid w:val="001640D1"/>
    <w:rsid w:val="00165B66"/>
    <w:rsid w:val="00190BEF"/>
    <w:rsid w:val="001B6A4B"/>
    <w:rsid w:val="001B76FD"/>
    <w:rsid w:val="001D0320"/>
    <w:rsid w:val="001D06E3"/>
    <w:rsid w:val="001D6EB7"/>
    <w:rsid w:val="001E3677"/>
    <w:rsid w:val="001E7D61"/>
    <w:rsid w:val="001F4254"/>
    <w:rsid w:val="001F466A"/>
    <w:rsid w:val="001F5E19"/>
    <w:rsid w:val="001F7E1D"/>
    <w:rsid w:val="00202365"/>
    <w:rsid w:val="00203CA4"/>
    <w:rsid w:val="00204FEE"/>
    <w:rsid w:val="002072D7"/>
    <w:rsid w:val="0021088E"/>
    <w:rsid w:val="00210E98"/>
    <w:rsid w:val="00216E8B"/>
    <w:rsid w:val="00226697"/>
    <w:rsid w:val="0022709D"/>
    <w:rsid w:val="00231F9D"/>
    <w:rsid w:val="002368FE"/>
    <w:rsid w:val="00236F64"/>
    <w:rsid w:val="00246204"/>
    <w:rsid w:val="00262099"/>
    <w:rsid w:val="00266F21"/>
    <w:rsid w:val="00277170"/>
    <w:rsid w:val="0028296F"/>
    <w:rsid w:val="00282C02"/>
    <w:rsid w:val="002859ED"/>
    <w:rsid w:val="002B1661"/>
    <w:rsid w:val="002B31B0"/>
    <w:rsid w:val="002B4221"/>
    <w:rsid w:val="002B7889"/>
    <w:rsid w:val="002B7D6D"/>
    <w:rsid w:val="002C295E"/>
    <w:rsid w:val="002C6A4F"/>
    <w:rsid w:val="002D144E"/>
    <w:rsid w:val="002D1EB0"/>
    <w:rsid w:val="002D2BD6"/>
    <w:rsid w:val="002D30C9"/>
    <w:rsid w:val="002E2ED2"/>
    <w:rsid w:val="002E35A5"/>
    <w:rsid w:val="002F6D70"/>
    <w:rsid w:val="00303D59"/>
    <w:rsid w:val="003128D7"/>
    <w:rsid w:val="003143D4"/>
    <w:rsid w:val="003218D5"/>
    <w:rsid w:val="00323C52"/>
    <w:rsid w:val="00335338"/>
    <w:rsid w:val="003441A8"/>
    <w:rsid w:val="00346B5D"/>
    <w:rsid w:val="00346BF7"/>
    <w:rsid w:val="00353A14"/>
    <w:rsid w:val="00355A26"/>
    <w:rsid w:val="003576F1"/>
    <w:rsid w:val="00365B69"/>
    <w:rsid w:val="00380244"/>
    <w:rsid w:val="003A3578"/>
    <w:rsid w:val="003B0CA0"/>
    <w:rsid w:val="003B7C49"/>
    <w:rsid w:val="003C5F56"/>
    <w:rsid w:val="003D5121"/>
    <w:rsid w:val="003D57D6"/>
    <w:rsid w:val="003E0D35"/>
    <w:rsid w:val="003F536A"/>
    <w:rsid w:val="00407C48"/>
    <w:rsid w:val="00410510"/>
    <w:rsid w:val="00431C94"/>
    <w:rsid w:val="004322E3"/>
    <w:rsid w:val="004439D4"/>
    <w:rsid w:val="00463D46"/>
    <w:rsid w:val="004671B2"/>
    <w:rsid w:val="004760AD"/>
    <w:rsid w:val="00483F41"/>
    <w:rsid w:val="00487AFA"/>
    <w:rsid w:val="004918CD"/>
    <w:rsid w:val="004954E8"/>
    <w:rsid w:val="00497BAC"/>
    <w:rsid w:val="004A7161"/>
    <w:rsid w:val="004B0B5B"/>
    <w:rsid w:val="004B5B58"/>
    <w:rsid w:val="004D5069"/>
    <w:rsid w:val="004E35BC"/>
    <w:rsid w:val="004F1A3E"/>
    <w:rsid w:val="004F1DE6"/>
    <w:rsid w:val="00533BC5"/>
    <w:rsid w:val="00533FBE"/>
    <w:rsid w:val="00534C93"/>
    <w:rsid w:val="00536992"/>
    <w:rsid w:val="0054287D"/>
    <w:rsid w:val="00550F24"/>
    <w:rsid w:val="00551197"/>
    <w:rsid w:val="0055158D"/>
    <w:rsid w:val="00552B9A"/>
    <w:rsid w:val="005538CF"/>
    <w:rsid w:val="00572695"/>
    <w:rsid w:val="00577BAA"/>
    <w:rsid w:val="00577CF6"/>
    <w:rsid w:val="00581F71"/>
    <w:rsid w:val="005823F7"/>
    <w:rsid w:val="005A5300"/>
    <w:rsid w:val="005A6B82"/>
    <w:rsid w:val="005B213F"/>
    <w:rsid w:val="005B3051"/>
    <w:rsid w:val="005B5C42"/>
    <w:rsid w:val="005C741F"/>
    <w:rsid w:val="005D0F55"/>
    <w:rsid w:val="005D1066"/>
    <w:rsid w:val="005D23A9"/>
    <w:rsid w:val="005D506C"/>
    <w:rsid w:val="005D6896"/>
    <w:rsid w:val="005D6D8A"/>
    <w:rsid w:val="005E078E"/>
    <w:rsid w:val="005F3AE4"/>
    <w:rsid w:val="005F7AE6"/>
    <w:rsid w:val="0060022D"/>
    <w:rsid w:val="00616C2B"/>
    <w:rsid w:val="00623C6D"/>
    <w:rsid w:val="00631083"/>
    <w:rsid w:val="00633543"/>
    <w:rsid w:val="006506ED"/>
    <w:rsid w:val="00651073"/>
    <w:rsid w:val="0066210A"/>
    <w:rsid w:val="00665709"/>
    <w:rsid w:val="0067605D"/>
    <w:rsid w:val="006A22DC"/>
    <w:rsid w:val="006A51C9"/>
    <w:rsid w:val="006B403C"/>
    <w:rsid w:val="006C1788"/>
    <w:rsid w:val="006D61BC"/>
    <w:rsid w:val="006E5FF2"/>
    <w:rsid w:val="006E7E70"/>
    <w:rsid w:val="006F1932"/>
    <w:rsid w:val="006F2D5C"/>
    <w:rsid w:val="006F3641"/>
    <w:rsid w:val="006F658E"/>
    <w:rsid w:val="00703D8E"/>
    <w:rsid w:val="0071008D"/>
    <w:rsid w:val="00713B6F"/>
    <w:rsid w:val="007177BD"/>
    <w:rsid w:val="007230C2"/>
    <w:rsid w:val="00723969"/>
    <w:rsid w:val="00732C5B"/>
    <w:rsid w:val="007336AF"/>
    <w:rsid w:val="00745FCF"/>
    <w:rsid w:val="00752D4B"/>
    <w:rsid w:val="00754675"/>
    <w:rsid w:val="00756ED2"/>
    <w:rsid w:val="00763478"/>
    <w:rsid w:val="00763BDF"/>
    <w:rsid w:val="00770270"/>
    <w:rsid w:val="007A09D3"/>
    <w:rsid w:val="007B6E46"/>
    <w:rsid w:val="007C336E"/>
    <w:rsid w:val="007C545B"/>
    <w:rsid w:val="007C5A5A"/>
    <w:rsid w:val="007E05C8"/>
    <w:rsid w:val="007E132F"/>
    <w:rsid w:val="00801BB9"/>
    <w:rsid w:val="008435DC"/>
    <w:rsid w:val="00844CCF"/>
    <w:rsid w:val="00846C1E"/>
    <w:rsid w:val="00856763"/>
    <w:rsid w:val="00856A20"/>
    <w:rsid w:val="00860074"/>
    <w:rsid w:val="00863F66"/>
    <w:rsid w:val="00864941"/>
    <w:rsid w:val="00865ACF"/>
    <w:rsid w:val="008770B7"/>
    <w:rsid w:val="00886B97"/>
    <w:rsid w:val="0089658C"/>
    <w:rsid w:val="008A4995"/>
    <w:rsid w:val="008B4583"/>
    <w:rsid w:val="008C5F07"/>
    <w:rsid w:val="008D2EC7"/>
    <w:rsid w:val="008E3726"/>
    <w:rsid w:val="008E7D38"/>
    <w:rsid w:val="008F7A6D"/>
    <w:rsid w:val="00900B60"/>
    <w:rsid w:val="0091476E"/>
    <w:rsid w:val="009206E9"/>
    <w:rsid w:val="00923D16"/>
    <w:rsid w:val="00941EC5"/>
    <w:rsid w:val="00943367"/>
    <w:rsid w:val="00955CE6"/>
    <w:rsid w:val="00960D70"/>
    <w:rsid w:val="00967AA1"/>
    <w:rsid w:val="009832F2"/>
    <w:rsid w:val="00983577"/>
    <w:rsid w:val="0098365D"/>
    <w:rsid w:val="0098594E"/>
    <w:rsid w:val="00985C24"/>
    <w:rsid w:val="00994390"/>
    <w:rsid w:val="009B6B3C"/>
    <w:rsid w:val="009B7B0C"/>
    <w:rsid w:val="009C533A"/>
    <w:rsid w:val="009D146C"/>
    <w:rsid w:val="009D6A27"/>
    <w:rsid w:val="009E1D4F"/>
    <w:rsid w:val="009E63F9"/>
    <w:rsid w:val="009F4EEC"/>
    <w:rsid w:val="00A26025"/>
    <w:rsid w:val="00A30D24"/>
    <w:rsid w:val="00A33113"/>
    <w:rsid w:val="00A40D05"/>
    <w:rsid w:val="00A448C3"/>
    <w:rsid w:val="00A4655F"/>
    <w:rsid w:val="00A51865"/>
    <w:rsid w:val="00A534BF"/>
    <w:rsid w:val="00A6359F"/>
    <w:rsid w:val="00A642C7"/>
    <w:rsid w:val="00A6510A"/>
    <w:rsid w:val="00A726A5"/>
    <w:rsid w:val="00A77657"/>
    <w:rsid w:val="00A971F1"/>
    <w:rsid w:val="00AA1C37"/>
    <w:rsid w:val="00AA6EC0"/>
    <w:rsid w:val="00AB0F1E"/>
    <w:rsid w:val="00AC1A16"/>
    <w:rsid w:val="00AE0F82"/>
    <w:rsid w:val="00AF5535"/>
    <w:rsid w:val="00AF6811"/>
    <w:rsid w:val="00B01F03"/>
    <w:rsid w:val="00B058E7"/>
    <w:rsid w:val="00B05D18"/>
    <w:rsid w:val="00B077CF"/>
    <w:rsid w:val="00B13B7A"/>
    <w:rsid w:val="00B15B5B"/>
    <w:rsid w:val="00B22454"/>
    <w:rsid w:val="00B24BC5"/>
    <w:rsid w:val="00B266D6"/>
    <w:rsid w:val="00B27F30"/>
    <w:rsid w:val="00B34216"/>
    <w:rsid w:val="00B342C3"/>
    <w:rsid w:val="00B36289"/>
    <w:rsid w:val="00B36E5F"/>
    <w:rsid w:val="00B42425"/>
    <w:rsid w:val="00B4431B"/>
    <w:rsid w:val="00B53E9D"/>
    <w:rsid w:val="00B553AD"/>
    <w:rsid w:val="00B575E1"/>
    <w:rsid w:val="00B67AAE"/>
    <w:rsid w:val="00B96494"/>
    <w:rsid w:val="00BB0055"/>
    <w:rsid w:val="00BB4462"/>
    <w:rsid w:val="00BB4A9D"/>
    <w:rsid w:val="00BC2E1C"/>
    <w:rsid w:val="00BE0165"/>
    <w:rsid w:val="00BE0D41"/>
    <w:rsid w:val="00BE79FD"/>
    <w:rsid w:val="00BF07C7"/>
    <w:rsid w:val="00C00536"/>
    <w:rsid w:val="00C105F0"/>
    <w:rsid w:val="00C1551F"/>
    <w:rsid w:val="00C16912"/>
    <w:rsid w:val="00C17527"/>
    <w:rsid w:val="00C30B14"/>
    <w:rsid w:val="00C535F9"/>
    <w:rsid w:val="00C55A73"/>
    <w:rsid w:val="00C654BC"/>
    <w:rsid w:val="00CA0FD1"/>
    <w:rsid w:val="00CA4F2B"/>
    <w:rsid w:val="00CC16F6"/>
    <w:rsid w:val="00CD24BF"/>
    <w:rsid w:val="00CD6846"/>
    <w:rsid w:val="00CD7FF6"/>
    <w:rsid w:val="00CE2FE1"/>
    <w:rsid w:val="00CE64FA"/>
    <w:rsid w:val="00CF0E73"/>
    <w:rsid w:val="00CF2786"/>
    <w:rsid w:val="00CF6693"/>
    <w:rsid w:val="00D01CFC"/>
    <w:rsid w:val="00D01E44"/>
    <w:rsid w:val="00D04CEE"/>
    <w:rsid w:val="00D13AA6"/>
    <w:rsid w:val="00D14F76"/>
    <w:rsid w:val="00D333E9"/>
    <w:rsid w:val="00D350E2"/>
    <w:rsid w:val="00D53C40"/>
    <w:rsid w:val="00D54B54"/>
    <w:rsid w:val="00D54BC7"/>
    <w:rsid w:val="00D57C04"/>
    <w:rsid w:val="00D57C55"/>
    <w:rsid w:val="00D7584C"/>
    <w:rsid w:val="00D869A1"/>
    <w:rsid w:val="00D92D42"/>
    <w:rsid w:val="00DA05D4"/>
    <w:rsid w:val="00DB0822"/>
    <w:rsid w:val="00DC3FDD"/>
    <w:rsid w:val="00DC40FF"/>
    <w:rsid w:val="00DD20B3"/>
    <w:rsid w:val="00DD6A35"/>
    <w:rsid w:val="00DE1807"/>
    <w:rsid w:val="00DF6995"/>
    <w:rsid w:val="00E05754"/>
    <w:rsid w:val="00E05909"/>
    <w:rsid w:val="00E060DF"/>
    <w:rsid w:val="00E15F89"/>
    <w:rsid w:val="00E166C9"/>
    <w:rsid w:val="00E23EA6"/>
    <w:rsid w:val="00E2477A"/>
    <w:rsid w:val="00E357D0"/>
    <w:rsid w:val="00E55442"/>
    <w:rsid w:val="00E60791"/>
    <w:rsid w:val="00E60E34"/>
    <w:rsid w:val="00E615D2"/>
    <w:rsid w:val="00E70C00"/>
    <w:rsid w:val="00E87BE0"/>
    <w:rsid w:val="00E92EB7"/>
    <w:rsid w:val="00EB5793"/>
    <w:rsid w:val="00EB6D1A"/>
    <w:rsid w:val="00EC3192"/>
    <w:rsid w:val="00EC3873"/>
    <w:rsid w:val="00EC6671"/>
    <w:rsid w:val="00EC7731"/>
    <w:rsid w:val="00ED0ABC"/>
    <w:rsid w:val="00ED6575"/>
    <w:rsid w:val="00EE0BA5"/>
    <w:rsid w:val="00EE2F65"/>
    <w:rsid w:val="00EF7C33"/>
    <w:rsid w:val="00F02C3C"/>
    <w:rsid w:val="00F1249C"/>
    <w:rsid w:val="00F149C8"/>
    <w:rsid w:val="00F14C67"/>
    <w:rsid w:val="00F37E17"/>
    <w:rsid w:val="00F40DE7"/>
    <w:rsid w:val="00F416C0"/>
    <w:rsid w:val="00F77239"/>
    <w:rsid w:val="00F85E45"/>
    <w:rsid w:val="00F87954"/>
    <w:rsid w:val="00FA71CD"/>
    <w:rsid w:val="00FB0060"/>
    <w:rsid w:val="00FB29ED"/>
    <w:rsid w:val="00FB41F4"/>
    <w:rsid w:val="00FC48F1"/>
    <w:rsid w:val="00FC4C15"/>
    <w:rsid w:val="00FC5538"/>
    <w:rsid w:val="00FE020B"/>
    <w:rsid w:val="00FE17C5"/>
    <w:rsid w:val="00FE4225"/>
    <w:rsid w:val="00FF0373"/>
    <w:rsid w:val="00FF20C0"/>
    <w:rsid w:val="00FF4513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0985"/>
  <w15:docId w15:val="{B5DEDF89-695F-4472-83B7-484D23F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3113"/>
    <w:rPr>
      <w:lang w:eastAsia="en-US"/>
    </w:rPr>
  </w:style>
  <w:style w:type="paragraph" w:styleId="1">
    <w:name w:val="heading 1"/>
    <w:basedOn w:val="a"/>
    <w:uiPriority w:val="1"/>
    <w:qFormat/>
    <w:pPr>
      <w:ind w:left="81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1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411" w:right="187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21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104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TableNormal1">
    <w:name w:val="Table Normal1"/>
    <w:uiPriority w:val="2"/>
    <w:semiHidden/>
    <w:unhideWhenUsed/>
    <w:qFormat/>
    <w:rsid w:val="00756ED2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B4B0E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AA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46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675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BE0D41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9832F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23C52"/>
    <w:rPr>
      <w:b/>
      <w:bCs/>
      <w:i/>
      <w:i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FC4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48F1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FC4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48F1"/>
    <w:rPr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EF7C33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859E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859E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70C00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basedOn w:val="a"/>
    <w:uiPriority w:val="1"/>
    <w:qFormat/>
    <w:rsid w:val="003441A8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CDb/Ibr4cwcYgAdj5FVRg4alw==">AMUW2mWVVXPd7k2RjIhrREzW6CI+0yHONQ8eEtGmhOzxjGGwNqbFetZzZ0UyPSyD5RzsuZ346QiqfW4cNm/6VijzP10UY3e54+a2P30xC5UTsyb80XgKGDn8pgcGanXHMHQJbder7zSi5/s46nsu5E4fSPUpgYd6xfmwvLdVeP4I/scZs4Oxb2KHfK+MeDIjO8tAobGw3+dqEwDqBg0FtbEE9aZs87wFugE7gtns/dzBKCjQGmCyQ1dvzzrRGVwMWfNOxVVf34FnQAMdB/CPSjlaaPMWsfu3Bsz2bYfXldDwtj1X334VwW9mkv2WSeVYNYCZctq3iteTNmLILlX0SgP98P1A3ClPu9bjRtmbIeQdnE17FXe4K8lm1njyi7AjgBMwl2SG6hlAJ1jtPs8yyFsHrL+nZKFB3b88Ks0UrhnE/k+pjRYB5yTfMPOE7et0584Rgee44Y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 Windows</cp:lastModifiedBy>
  <cp:revision>4</cp:revision>
  <cp:lastPrinted>2022-03-21T11:36:00Z</cp:lastPrinted>
  <dcterms:created xsi:type="dcterms:W3CDTF">2022-03-24T06:28:00Z</dcterms:created>
  <dcterms:modified xsi:type="dcterms:W3CDTF">2022-03-24T12:32:00Z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2019-04-30T00:00:00Z</vt:filetime>
  </property>
</Properties>
</file>