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C6" w:rsidRPr="008B6BF7" w:rsidRDefault="006C5994" w:rsidP="00690CC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Площадки и время </w:t>
      </w:r>
      <w:r w:rsidR="00690CC6" w:rsidRPr="008B6BF7">
        <w:rPr>
          <w:rFonts w:ascii="Times New Roman" w:hAnsi="Times New Roman"/>
          <w:sz w:val="27"/>
          <w:szCs w:val="27"/>
        </w:rPr>
        <w:t xml:space="preserve">проведения первого тура </w:t>
      </w:r>
    </w:p>
    <w:p w:rsidR="00690CC6" w:rsidRPr="008B6BF7" w:rsidRDefault="00690CC6" w:rsidP="00690CC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B6BF7">
        <w:rPr>
          <w:rFonts w:ascii="Times New Roman" w:hAnsi="Times New Roman"/>
          <w:sz w:val="27"/>
          <w:szCs w:val="27"/>
        </w:rPr>
        <w:t xml:space="preserve">заключительного отборочного этапа Всероссийского конкурса научно-технологических проектов </w:t>
      </w:r>
    </w:p>
    <w:p w:rsidR="00690CC6" w:rsidRPr="008B6BF7" w:rsidRDefault="00690CC6" w:rsidP="00690CC6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  <w:r w:rsidRPr="008B6BF7">
        <w:rPr>
          <w:rFonts w:ascii="Times New Roman" w:hAnsi="Times New Roman"/>
          <w:sz w:val="27"/>
          <w:szCs w:val="27"/>
        </w:rPr>
        <w:t xml:space="preserve">«Большие вызовы» </w:t>
      </w:r>
      <w:r>
        <w:rPr>
          <w:rFonts w:ascii="Times New Roman" w:hAnsi="Times New Roman"/>
          <w:sz w:val="27"/>
          <w:szCs w:val="27"/>
        </w:rPr>
        <w:t>2021/2022 учебн</w:t>
      </w:r>
      <w:r w:rsidR="006C5994">
        <w:rPr>
          <w:rFonts w:ascii="Times New Roman" w:hAnsi="Times New Roman"/>
          <w:sz w:val="27"/>
          <w:szCs w:val="27"/>
        </w:rPr>
        <w:t xml:space="preserve">ого года в Тамбовской области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2552"/>
        <w:gridCol w:w="2551"/>
        <w:gridCol w:w="1134"/>
      </w:tblGrid>
      <w:tr w:rsidR="006C5994" w:rsidRPr="008B6BF7" w:rsidTr="006C5994">
        <w:tc>
          <w:tcPr>
            <w:tcW w:w="534" w:type="dxa"/>
            <w:shd w:val="clear" w:color="auto" w:fill="auto"/>
          </w:tcPr>
          <w:p w:rsidR="006C5994" w:rsidRPr="008B6BF7" w:rsidRDefault="006C5994" w:rsidP="0093313E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B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6C5994" w:rsidRPr="008B6BF7" w:rsidRDefault="006C5994" w:rsidP="0093313E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образовательной организации на базе, которой организована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5994" w:rsidRPr="008B6BF7" w:rsidRDefault="006C5994" w:rsidP="0093313E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BF7">
              <w:rPr>
                <w:rFonts w:ascii="Times New Roman" w:hAnsi="Times New Roman"/>
                <w:b/>
                <w:sz w:val="24"/>
                <w:szCs w:val="24"/>
              </w:rPr>
              <w:t>Адрес ОО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5994" w:rsidRPr="008B6BF7" w:rsidRDefault="006C5994" w:rsidP="0093313E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BF7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 лица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994" w:rsidRPr="008B6BF7" w:rsidRDefault="006C5994" w:rsidP="0093313E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начала</w:t>
            </w:r>
          </w:p>
        </w:tc>
      </w:tr>
      <w:tr w:rsidR="006C5994" w:rsidRPr="008B6BF7" w:rsidTr="006C5994">
        <w:tc>
          <w:tcPr>
            <w:tcW w:w="534" w:type="dxa"/>
            <w:shd w:val="clear" w:color="auto" w:fill="auto"/>
          </w:tcPr>
          <w:p w:rsidR="006C5994" w:rsidRPr="00690CC6" w:rsidRDefault="006C5994" w:rsidP="00690CC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90C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shd w:val="clear" w:color="auto" w:fill="auto"/>
          </w:tcPr>
          <w:p w:rsidR="006C5994" w:rsidRPr="00F02ED7" w:rsidRDefault="006C5994" w:rsidP="00F02ED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02ED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№18 имени Героя Советского Союза Эдуарда Дмитриевича Потапова»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ED7">
              <w:rPr>
                <w:rFonts w:ascii="Times New Roman" w:hAnsi="Times New Roman"/>
                <w:sz w:val="24"/>
                <w:szCs w:val="24"/>
              </w:rPr>
              <w:t xml:space="preserve">г. Мичуринска </w:t>
            </w:r>
          </w:p>
        </w:tc>
        <w:tc>
          <w:tcPr>
            <w:tcW w:w="2552" w:type="dxa"/>
            <w:shd w:val="clear" w:color="auto" w:fill="auto"/>
          </w:tcPr>
          <w:p w:rsidR="006C5994" w:rsidRPr="00F02ED7" w:rsidRDefault="006C5994" w:rsidP="00F02ED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02ED7">
              <w:rPr>
                <w:rFonts w:ascii="Times New Roman" w:hAnsi="Times New Roman"/>
                <w:sz w:val="24"/>
                <w:szCs w:val="24"/>
              </w:rPr>
              <w:t>г. Мичуринск,</w:t>
            </w:r>
          </w:p>
          <w:p w:rsidR="006C5994" w:rsidRPr="00F02ED7" w:rsidRDefault="006C5994" w:rsidP="00F02ED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02ED7">
              <w:rPr>
                <w:rFonts w:ascii="Times New Roman" w:hAnsi="Times New Roman"/>
                <w:sz w:val="24"/>
                <w:szCs w:val="24"/>
              </w:rPr>
              <w:t>ул. Советская, 292</w:t>
            </w:r>
          </w:p>
        </w:tc>
        <w:tc>
          <w:tcPr>
            <w:tcW w:w="2551" w:type="dxa"/>
            <w:shd w:val="clear" w:color="auto" w:fill="auto"/>
          </w:tcPr>
          <w:p w:rsidR="006C5994" w:rsidRPr="00F02ED7" w:rsidRDefault="006C5994" w:rsidP="00F02ED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ED7">
              <w:rPr>
                <w:rFonts w:ascii="Times New Roman" w:hAnsi="Times New Roman"/>
                <w:sz w:val="24"/>
                <w:szCs w:val="24"/>
              </w:rPr>
              <w:t>Петрущенкова</w:t>
            </w:r>
            <w:proofErr w:type="spellEnd"/>
            <w:r w:rsidRPr="00F02ED7">
              <w:rPr>
                <w:rFonts w:ascii="Times New Roman" w:hAnsi="Times New Roman"/>
                <w:sz w:val="24"/>
                <w:szCs w:val="24"/>
              </w:rPr>
              <w:t xml:space="preserve"> Любовь Леонидовна</w:t>
            </w:r>
            <w:r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  <w:tc>
          <w:tcPr>
            <w:tcW w:w="1134" w:type="dxa"/>
            <w:shd w:val="clear" w:color="auto" w:fill="auto"/>
          </w:tcPr>
          <w:p w:rsidR="006C5994" w:rsidRPr="00F02ED7" w:rsidRDefault="006C5994" w:rsidP="00F02ED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C5994" w:rsidRPr="008B6BF7" w:rsidTr="006C5994">
        <w:tc>
          <w:tcPr>
            <w:tcW w:w="534" w:type="dxa"/>
            <w:shd w:val="clear" w:color="auto" w:fill="auto"/>
          </w:tcPr>
          <w:p w:rsidR="006C5994" w:rsidRPr="007D6018" w:rsidRDefault="006C5994" w:rsidP="0093313E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shd w:val="clear" w:color="auto" w:fill="auto"/>
          </w:tcPr>
          <w:p w:rsidR="006C5994" w:rsidRPr="007D6018" w:rsidRDefault="006C5994" w:rsidP="00F02ED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018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№5 «Центр Современных Индустриальных Технологий» г. Рассказово</w:t>
            </w:r>
          </w:p>
        </w:tc>
        <w:tc>
          <w:tcPr>
            <w:tcW w:w="2552" w:type="dxa"/>
            <w:shd w:val="clear" w:color="auto" w:fill="auto"/>
          </w:tcPr>
          <w:p w:rsidR="006C5994" w:rsidRDefault="006C5994" w:rsidP="00F02ED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018">
              <w:rPr>
                <w:rFonts w:ascii="Times New Roman" w:hAnsi="Times New Roman"/>
                <w:sz w:val="24"/>
                <w:szCs w:val="24"/>
              </w:rPr>
              <w:t xml:space="preserve">г. Рассказово, </w:t>
            </w:r>
          </w:p>
          <w:p w:rsidR="006C5994" w:rsidRPr="007D6018" w:rsidRDefault="006C5994" w:rsidP="00F02ED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018">
              <w:rPr>
                <w:rFonts w:ascii="Times New Roman" w:hAnsi="Times New Roman"/>
                <w:sz w:val="24"/>
                <w:szCs w:val="24"/>
              </w:rPr>
              <w:t>ул. Гоголя, 5А</w:t>
            </w:r>
          </w:p>
        </w:tc>
        <w:tc>
          <w:tcPr>
            <w:tcW w:w="2551" w:type="dxa"/>
            <w:shd w:val="clear" w:color="auto" w:fill="auto"/>
          </w:tcPr>
          <w:p w:rsidR="006C5994" w:rsidRPr="007D6018" w:rsidRDefault="006C5994" w:rsidP="00F02ED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6018">
              <w:rPr>
                <w:rFonts w:ascii="Times New Roman" w:hAnsi="Times New Roman"/>
                <w:sz w:val="24"/>
                <w:szCs w:val="24"/>
              </w:rPr>
              <w:t xml:space="preserve">Илларионов Александр Сергеевич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D6018">
              <w:rPr>
                <w:rFonts w:ascii="Times New Roman" w:hAnsi="Times New Roman"/>
                <w:sz w:val="24"/>
                <w:szCs w:val="24"/>
              </w:rPr>
              <w:t>нженер - программист</w:t>
            </w:r>
          </w:p>
        </w:tc>
        <w:tc>
          <w:tcPr>
            <w:tcW w:w="1134" w:type="dxa"/>
            <w:shd w:val="clear" w:color="auto" w:fill="auto"/>
          </w:tcPr>
          <w:p w:rsidR="006C5994" w:rsidRPr="007D6018" w:rsidRDefault="006C5994" w:rsidP="00F02ED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C5994" w:rsidRPr="008B6BF7" w:rsidTr="006C5994">
        <w:tc>
          <w:tcPr>
            <w:tcW w:w="534" w:type="dxa"/>
            <w:shd w:val="clear" w:color="auto" w:fill="auto"/>
          </w:tcPr>
          <w:p w:rsidR="006C5994" w:rsidRPr="00C00F44" w:rsidRDefault="006C5994" w:rsidP="00C00F44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00F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  <w:shd w:val="clear" w:color="auto" w:fill="auto"/>
          </w:tcPr>
          <w:p w:rsidR="006C5994" w:rsidRPr="00C00F44" w:rsidRDefault="006C5994" w:rsidP="00C00F44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00F44">
              <w:rPr>
                <w:rFonts w:ascii="Times New Roman" w:hAnsi="Times New Roman"/>
                <w:sz w:val="24"/>
                <w:szCs w:val="24"/>
              </w:rPr>
              <w:t>Тамбовское областное государственное образовательное учреждение дополнительного образования «Центр развития творчества детей и юношества»</w:t>
            </w:r>
          </w:p>
        </w:tc>
        <w:tc>
          <w:tcPr>
            <w:tcW w:w="2552" w:type="dxa"/>
            <w:shd w:val="clear" w:color="auto" w:fill="auto"/>
          </w:tcPr>
          <w:p w:rsidR="006C5994" w:rsidRPr="00C00F44" w:rsidRDefault="006C5994" w:rsidP="00C0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44">
              <w:rPr>
                <w:rFonts w:ascii="Times New Roman" w:hAnsi="Times New Roman"/>
                <w:sz w:val="24"/>
                <w:szCs w:val="24"/>
              </w:rPr>
              <w:t xml:space="preserve">г. Тамбов, </w:t>
            </w:r>
          </w:p>
          <w:p w:rsidR="006C5994" w:rsidRPr="00C00F44" w:rsidRDefault="006C5994" w:rsidP="00C0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44">
              <w:rPr>
                <w:rFonts w:ascii="Times New Roman" w:hAnsi="Times New Roman"/>
                <w:sz w:val="24"/>
                <w:szCs w:val="24"/>
              </w:rPr>
              <w:t xml:space="preserve">ул. Сергея Рахманинова, </w:t>
            </w:r>
          </w:p>
          <w:p w:rsidR="006C5994" w:rsidRPr="00C00F44" w:rsidRDefault="006C5994" w:rsidP="00C00F44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00F44">
              <w:rPr>
                <w:rFonts w:ascii="Times New Roman" w:hAnsi="Times New Roman"/>
                <w:sz w:val="24"/>
                <w:szCs w:val="24"/>
              </w:rPr>
              <w:t>д. 3-б</w:t>
            </w:r>
          </w:p>
        </w:tc>
        <w:tc>
          <w:tcPr>
            <w:tcW w:w="2551" w:type="dxa"/>
            <w:shd w:val="clear" w:color="auto" w:fill="auto"/>
          </w:tcPr>
          <w:p w:rsidR="006C5994" w:rsidRPr="00C00F44" w:rsidRDefault="006C5994" w:rsidP="00C00F44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00F44">
              <w:rPr>
                <w:rFonts w:ascii="Times New Roman" w:hAnsi="Times New Roman"/>
                <w:sz w:val="24"/>
                <w:szCs w:val="24"/>
              </w:rPr>
              <w:t>Калинина Светлана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0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F44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  <w:shd w:val="clear" w:color="auto" w:fill="auto"/>
          </w:tcPr>
          <w:p w:rsidR="006C5994" w:rsidRPr="00C00F44" w:rsidRDefault="006C5994" w:rsidP="00C0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</w:tbl>
    <w:p w:rsidR="000C13D5" w:rsidRDefault="000C13D5">
      <w:bookmarkStart w:id="0" w:name="_GoBack"/>
      <w:bookmarkEnd w:id="0"/>
    </w:p>
    <w:sectPr w:rsidR="000C13D5" w:rsidSect="00C00F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3F"/>
    <w:rsid w:val="000C13D5"/>
    <w:rsid w:val="00690CC6"/>
    <w:rsid w:val="006C5994"/>
    <w:rsid w:val="007D6018"/>
    <w:rsid w:val="00AB7C3F"/>
    <w:rsid w:val="00B44199"/>
    <w:rsid w:val="00C00F44"/>
    <w:rsid w:val="00C8471E"/>
    <w:rsid w:val="00F0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E8CC"/>
  <w15:docId w15:val="{6BD45C8F-2FD8-4D68-B3D4-2FFC711E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C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3</cp:revision>
  <dcterms:created xsi:type="dcterms:W3CDTF">2022-04-05T18:25:00Z</dcterms:created>
  <dcterms:modified xsi:type="dcterms:W3CDTF">2022-04-13T11:23:00Z</dcterms:modified>
</cp:coreProperties>
</file>