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C7" w:rsidRDefault="00FE27C7" w:rsidP="00FE27C7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 и науки Тамбовской области</w:t>
      </w:r>
    </w:p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центр выявления, поддержки и развития способностей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талантов у детей и молодежи «Космос»</w:t>
      </w:r>
    </w:p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ТОГБОУ ДО «Центр развития творчества детей и юношества»</w:t>
      </w:r>
    </w:p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(РЦОД «Космос»)</w:t>
      </w:r>
    </w:p>
    <w:p w:rsidR="00FE27C7" w:rsidRDefault="00FE27C7" w:rsidP="00FE27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27C7">
        <w:tc>
          <w:tcPr>
            <w:tcW w:w="4672" w:type="dxa"/>
          </w:tcPr>
          <w:p w:rsidR="00FE27C7" w:rsidRDefault="00FE27C7">
            <w:pPr>
              <w:ind w:firstLine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</w:t>
            </w:r>
          </w:p>
          <w:p w:rsidR="00FE27C7" w:rsidRDefault="00FE27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заседании Экспертного совета                           РЦОД «Космос» </w:t>
            </w:r>
          </w:p>
          <w:p w:rsidR="00FE27C7" w:rsidRDefault="00FE27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</w:t>
            </w:r>
          </w:p>
          <w:p w:rsidR="00FE27C7" w:rsidRDefault="00FE27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 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______2022 г.</w:t>
            </w:r>
          </w:p>
          <w:p w:rsidR="00FE27C7" w:rsidRDefault="00FE27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FE27C7" w:rsidRDefault="00FE27C7">
            <w:pPr>
              <w:ind w:left="126" w:hanging="155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FE27C7" w:rsidRDefault="00FE27C7">
            <w:pPr>
              <w:ind w:left="60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РЦОД «Космос»</w:t>
            </w:r>
          </w:p>
          <w:p w:rsidR="00FE27C7" w:rsidRDefault="00FE27C7">
            <w:pPr>
              <w:ind w:left="60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_____________И.А. Долгий</w:t>
            </w:r>
          </w:p>
          <w:p w:rsidR="00FE27C7" w:rsidRDefault="00FE27C7">
            <w:pPr>
              <w:ind w:left="1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27C7" w:rsidRDefault="00FE27C7">
            <w:pPr>
              <w:ind w:left="60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«Химическая технология вокруг нас»</w:t>
      </w:r>
    </w:p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7C7" w:rsidRDefault="00FE27C7" w:rsidP="00FE2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Направленность:</w:t>
      </w:r>
      <w:r w:rsidRPr="00FE2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Наука</w:t>
      </w:r>
    </w:p>
    <w:p w:rsidR="00FE27C7" w:rsidRDefault="00FE27C7" w:rsidP="00FE2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Профиль:</w:t>
      </w:r>
      <w:r w:rsidRPr="00FE2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FE27C7" w:rsidRDefault="00FE27C7" w:rsidP="00FE2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Тип программы: регулярная</w:t>
      </w:r>
    </w:p>
    <w:p w:rsidR="00FE27C7" w:rsidRPr="00FE27C7" w:rsidRDefault="00FE27C7" w:rsidP="00FE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участников: </w:t>
      </w:r>
      <w:r>
        <w:rPr>
          <w:rFonts w:ascii="Times New Roman" w:hAnsi="Times New Roman" w:cs="Times New Roman"/>
          <w:sz w:val="24"/>
          <w:szCs w:val="24"/>
        </w:rPr>
        <w:t>15-17 лет</w:t>
      </w:r>
    </w:p>
    <w:p w:rsidR="00FE27C7" w:rsidRDefault="00FE27C7" w:rsidP="00FE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реализации: </w:t>
      </w:r>
      <w:r w:rsidR="002871BC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E27C7" w:rsidRDefault="00FE27C7" w:rsidP="00FE2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Уровень освоения:</w:t>
      </w:r>
    </w:p>
    <w:p w:rsidR="00FE27C7" w:rsidRDefault="00FE27C7" w:rsidP="00FE2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7C7" w:rsidRDefault="00816C4B" w:rsidP="00FE27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C4B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Автор-составитель:</w:t>
      </w:r>
    </w:p>
    <w:p w:rsidR="00FE27C7" w:rsidRPr="00FE27C7" w:rsidRDefault="00FE27C7" w:rsidP="00FE27C7">
      <w:pPr>
        <w:spacing w:after="0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27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Рухов</w:t>
      </w:r>
      <w:proofErr w:type="spellEnd"/>
      <w:r w:rsidRPr="00FE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Викторович, д.т.н., профессор, заведующий кафедрой «Химия и химические технологии»;</w:t>
      </w:r>
    </w:p>
    <w:p w:rsidR="00FE27C7" w:rsidRPr="00FE27C7" w:rsidRDefault="00FE27C7" w:rsidP="00FE27C7">
      <w:pPr>
        <w:spacing w:after="0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«Тамбовский государственный технический университет»</w:t>
      </w:r>
    </w:p>
    <w:p w:rsidR="00FE27C7" w:rsidRPr="00FE27C7" w:rsidRDefault="00FE27C7" w:rsidP="00FE27C7">
      <w:pPr>
        <w:spacing w:after="0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 Александр Юрьевич, к.х.н., доцент кафедры «Химия и химические технологии»</w:t>
      </w:r>
    </w:p>
    <w:p w:rsidR="00FE27C7" w:rsidRPr="00FE27C7" w:rsidRDefault="00FE27C7" w:rsidP="00FE27C7">
      <w:pPr>
        <w:spacing w:after="0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«Тамбовский государственный технический университет»</w:t>
      </w:r>
    </w:p>
    <w:p w:rsidR="00FE27C7" w:rsidRDefault="00FE27C7" w:rsidP="00FE2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7C7" w:rsidRDefault="00FE27C7" w:rsidP="00FE2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7C7" w:rsidRDefault="00FE27C7" w:rsidP="00FE2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7C7" w:rsidRDefault="00FE27C7" w:rsidP="00FE2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Тамбов, 2022</w:t>
      </w:r>
    </w:p>
    <w:p w:rsidR="00A05FB4" w:rsidRPr="00FE27C7" w:rsidRDefault="00FE27C7" w:rsidP="00FE27C7">
      <w:pPr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858F1" w:rsidRPr="004858F1" w:rsidRDefault="004858F1" w:rsidP="004858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Информационная карта </w:t>
      </w:r>
    </w:p>
    <w:p w:rsidR="004858F1" w:rsidRPr="004858F1" w:rsidRDefault="004858F1" w:rsidP="004858F1">
      <w:pPr>
        <w:spacing w:after="0"/>
        <w:jc w:val="center"/>
        <w:rPr>
          <w:rFonts w:ascii="Times New Roman" w:eastAsia="Times New Roman" w:hAnsi="Times New Roman" w:cs="Times New Roman"/>
          <w:sz w:val="2"/>
          <w:szCs w:val="28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2"/>
        <w:gridCol w:w="236"/>
        <w:gridCol w:w="6399"/>
      </w:tblGrid>
      <w:tr w:rsidR="004858F1" w:rsidRPr="004858F1" w:rsidTr="004858F1">
        <w:tc>
          <w:tcPr>
            <w:tcW w:w="2812" w:type="dxa"/>
            <w:shd w:val="clear" w:color="auto" w:fill="auto"/>
          </w:tcPr>
          <w:p w:rsidR="004858F1" w:rsidRPr="004858F1" w:rsidRDefault="004858F1" w:rsidP="004858F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Организация-разработчик: </w:t>
            </w:r>
          </w:p>
        </w:tc>
        <w:tc>
          <w:tcPr>
            <w:tcW w:w="236" w:type="dxa"/>
            <w:shd w:val="clear" w:color="auto" w:fill="auto"/>
          </w:tcPr>
          <w:p w:rsidR="004858F1" w:rsidRPr="004858F1" w:rsidRDefault="004858F1" w:rsidP="00485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99" w:type="dxa"/>
            <w:shd w:val="clear" w:color="auto" w:fill="auto"/>
          </w:tcPr>
          <w:p w:rsidR="004858F1" w:rsidRPr="004858F1" w:rsidRDefault="004858F1" w:rsidP="004858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«Тамбовский государственный технический университет»</w:t>
            </w:r>
          </w:p>
        </w:tc>
      </w:tr>
      <w:tr w:rsidR="004858F1" w:rsidRPr="004858F1" w:rsidTr="004858F1">
        <w:tc>
          <w:tcPr>
            <w:tcW w:w="2812" w:type="dxa"/>
            <w:shd w:val="clear" w:color="auto" w:fill="auto"/>
          </w:tcPr>
          <w:p w:rsidR="004858F1" w:rsidRPr="004858F1" w:rsidRDefault="004858F1" w:rsidP="004858F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Авторы-составители:</w:t>
            </w:r>
          </w:p>
        </w:tc>
        <w:tc>
          <w:tcPr>
            <w:tcW w:w="236" w:type="dxa"/>
            <w:shd w:val="clear" w:color="auto" w:fill="auto"/>
          </w:tcPr>
          <w:p w:rsidR="004858F1" w:rsidRPr="004858F1" w:rsidRDefault="004858F1" w:rsidP="00485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99" w:type="dxa"/>
            <w:shd w:val="clear" w:color="auto" w:fill="auto"/>
          </w:tcPr>
          <w:p w:rsidR="004858F1" w:rsidRDefault="00101469" w:rsidP="004858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Викторович</w:t>
            </w:r>
            <w:r w:rsidR="004858F1" w:rsidRPr="0048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д.т.н., профессор,</w:t>
            </w:r>
            <w:r w:rsidR="004858F1" w:rsidRPr="0048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  <w:r w:rsidR="0048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химические технологии</w:t>
            </w:r>
            <w:r w:rsidR="0048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4858F1" w:rsidRPr="004858F1" w:rsidRDefault="00101469" w:rsidP="001014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Осетров Александр Юрьевич, к.х</w:t>
            </w:r>
            <w:r w:rsidR="0048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.н., доцент кафедры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химические технологии</w:t>
            </w:r>
            <w:r w:rsidR="0048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Преподаватели:</w:t>
      </w:r>
    </w:p>
    <w:p w:rsidR="00142E1A" w:rsidRDefault="00142E1A" w:rsidP="00142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8F1" w:rsidRDefault="00142E1A" w:rsidP="00142E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Викторович</w:t>
      </w:r>
      <w:r w:rsidRPr="00485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д.т.н., профессор,</w:t>
      </w:r>
      <w:r w:rsidRPr="0048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«Химия и химические технологии»; Осетров Александр Юрьевич, к.х.н., доцент кафедры «Химия и химические технологии»;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Вячеславовна, к.х.н., доцент, доцент кафедры «Химия и химические технологии»</w:t>
      </w:r>
    </w:p>
    <w:p w:rsidR="00142E1A" w:rsidRDefault="00142E1A" w:rsidP="004858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58F1" w:rsidRP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8F1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58F1" w:rsidRDefault="00427480" w:rsidP="00A63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учащихся старших классов и знакомит с </w:t>
      </w:r>
      <w:r w:rsidR="00A6377D">
        <w:rPr>
          <w:rFonts w:ascii="Times New Roman" w:hAnsi="Times New Roman" w:cs="Times New Roman"/>
          <w:sz w:val="28"/>
          <w:szCs w:val="28"/>
        </w:rPr>
        <w:t xml:space="preserve">процессами, объектами и явлениями в области химической технологии органических веществ. </w:t>
      </w:r>
      <w:r w:rsidR="00D31249">
        <w:rPr>
          <w:rFonts w:ascii="Times New Roman" w:hAnsi="Times New Roman" w:cs="Times New Roman"/>
          <w:sz w:val="28"/>
          <w:szCs w:val="28"/>
        </w:rPr>
        <w:t>Программа формирует навык работы с химической лабораторной посудой и оборудованием. Это позволяет учащимся освоить методики практических исследований для дальнейшего успешного участия в практических турах региональных и всероссийских олимпиад по химии. Программа решает задачу повышения познавательного интереса в изучении химической науки.</w:t>
      </w:r>
    </w:p>
    <w:p w:rsidR="00427480" w:rsidRDefault="00427480" w:rsidP="004858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58F1">
        <w:rPr>
          <w:rFonts w:ascii="Times New Roman" w:hAnsi="Times New Roman" w:cs="Times New Roman"/>
          <w:i/>
          <w:i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F5EFB" w:rsidRDefault="008C2050" w:rsidP="00B1207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уровня</w:t>
      </w:r>
      <w:r w:rsidR="00B1207F">
        <w:rPr>
          <w:rFonts w:ascii="Times New Roman" w:hAnsi="Times New Roman" w:cs="Times New Roman"/>
          <w:iCs/>
          <w:sz w:val="28"/>
          <w:szCs w:val="28"/>
        </w:rPr>
        <w:t xml:space="preserve"> практических компетенций шк</w:t>
      </w:r>
      <w:r>
        <w:rPr>
          <w:rFonts w:ascii="Times New Roman" w:hAnsi="Times New Roman" w:cs="Times New Roman"/>
          <w:iCs/>
          <w:sz w:val="28"/>
          <w:szCs w:val="28"/>
        </w:rPr>
        <w:t>ольников при изучении химии, развитие познавательной активности, формирование представления о профессии химика-технолога</w:t>
      </w:r>
    </w:p>
    <w:p w:rsid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 обучения:</w:t>
      </w:r>
    </w:p>
    <w:p w:rsid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C2050" w:rsidRDefault="0032748E" w:rsidP="0032748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способность решать практические задачи, связанные с химической технологией</w:t>
      </w:r>
    </w:p>
    <w:p w:rsidR="0032748E" w:rsidRDefault="0032748E" w:rsidP="0032748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способность использовать общелабораторную и специализированную химическую посуду при проведении практического эксперимента</w:t>
      </w:r>
    </w:p>
    <w:p w:rsidR="0032748E" w:rsidRDefault="0032748E" w:rsidP="0032748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способность применять правила техники безопасности, производственной санитарии и пожарной безопасности при проведении практического эксперимента</w:t>
      </w:r>
    </w:p>
    <w:p w:rsidR="0032748E" w:rsidRDefault="0032748E" w:rsidP="0032748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– </w:t>
      </w:r>
      <w:r w:rsidR="008008F2">
        <w:rPr>
          <w:rFonts w:ascii="Times New Roman" w:hAnsi="Times New Roman" w:cs="Times New Roman"/>
          <w:iCs/>
          <w:sz w:val="28"/>
          <w:szCs w:val="28"/>
        </w:rPr>
        <w:t>способность применять современные методы исследования и оборудование при выполнении практических работ в области химической технологии</w:t>
      </w:r>
    </w:p>
    <w:p w:rsidR="008008F2" w:rsidRDefault="008008F2" w:rsidP="0032748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готовность к изучению научно-технической информации, отечественного и зарубежного опыта в синтезе органических соединений</w:t>
      </w:r>
    </w:p>
    <w:p w:rsidR="008008F2" w:rsidRPr="008C2050" w:rsidRDefault="008008F2" w:rsidP="0032748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656231">
        <w:rPr>
          <w:rFonts w:ascii="Times New Roman" w:hAnsi="Times New Roman" w:cs="Times New Roman"/>
          <w:iCs/>
          <w:sz w:val="28"/>
          <w:szCs w:val="28"/>
        </w:rPr>
        <w:t>знакомство с продукцией предприятий родного края, занимающихся производством органических соединений.</w:t>
      </w:r>
    </w:p>
    <w:p w:rsid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</w:p>
    <w:p w:rsid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56231" w:rsidRPr="00656231" w:rsidRDefault="00656231" w:rsidP="006562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Критериями отбора для участия в программе являются результаты собеседования по базовым знаниям в области химии (возможно в форме проведения тестирования)</w:t>
      </w:r>
    </w:p>
    <w:p w:rsidR="004858F1" w:rsidRDefault="004858F1" w:rsidP="004858F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858F1" w:rsidRDefault="004858F1" w:rsidP="004858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Учебно-календарный план</w:t>
      </w:r>
    </w:p>
    <w:p w:rsidR="004858F1" w:rsidRPr="004858F1" w:rsidRDefault="004858F1" w:rsidP="004858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6"/>
        <w:gridCol w:w="5314"/>
        <w:gridCol w:w="1843"/>
        <w:gridCol w:w="1808"/>
      </w:tblGrid>
      <w:tr w:rsidR="004858F1" w:rsidTr="004858F1">
        <w:tc>
          <w:tcPr>
            <w:tcW w:w="606" w:type="dxa"/>
            <w:vMerge w:val="restart"/>
            <w:vAlign w:val="center"/>
          </w:tcPr>
          <w:p w:rsidR="004858F1" w:rsidRPr="004858F1" w:rsidRDefault="004858F1" w:rsidP="004858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314" w:type="dxa"/>
            <w:vMerge w:val="restart"/>
            <w:vAlign w:val="center"/>
          </w:tcPr>
          <w:p w:rsidR="004858F1" w:rsidRPr="004858F1" w:rsidRDefault="004858F1" w:rsidP="004858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</w:t>
            </w:r>
          </w:p>
        </w:tc>
        <w:tc>
          <w:tcPr>
            <w:tcW w:w="3651" w:type="dxa"/>
            <w:gridSpan w:val="2"/>
            <w:vAlign w:val="center"/>
          </w:tcPr>
          <w:p w:rsidR="004858F1" w:rsidRPr="004858F1" w:rsidRDefault="004858F1" w:rsidP="004858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4858F1" w:rsidTr="004858F1">
        <w:tc>
          <w:tcPr>
            <w:tcW w:w="606" w:type="dxa"/>
            <w:vMerge/>
            <w:vAlign w:val="center"/>
          </w:tcPr>
          <w:p w:rsidR="004858F1" w:rsidRPr="004858F1" w:rsidRDefault="004858F1" w:rsidP="004858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14" w:type="dxa"/>
            <w:vMerge/>
            <w:vAlign w:val="center"/>
          </w:tcPr>
          <w:p w:rsidR="004858F1" w:rsidRPr="004858F1" w:rsidRDefault="004858F1" w:rsidP="004858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58F1" w:rsidRPr="004858F1" w:rsidRDefault="004858F1" w:rsidP="004858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808" w:type="dxa"/>
            <w:vAlign w:val="center"/>
          </w:tcPr>
          <w:p w:rsidR="004858F1" w:rsidRPr="004858F1" w:rsidRDefault="004858F1" w:rsidP="004858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</w:t>
            </w:r>
          </w:p>
        </w:tc>
      </w:tr>
      <w:tr w:rsidR="004858F1" w:rsidTr="004858F1">
        <w:tc>
          <w:tcPr>
            <w:tcW w:w="606" w:type="dxa"/>
          </w:tcPr>
          <w:p w:rsidR="004858F1" w:rsidRDefault="004858F1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314" w:type="dxa"/>
          </w:tcPr>
          <w:p w:rsidR="004858F1" w:rsidRPr="00AD7DEE" w:rsidRDefault="00AD7DEE" w:rsidP="00AD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EE">
              <w:rPr>
                <w:rFonts w:ascii="Times New Roman" w:hAnsi="Times New Roman" w:cs="Times New Roman"/>
                <w:sz w:val="28"/>
                <w:szCs w:val="28"/>
              </w:rPr>
              <w:t>Химическая технология и ее место в современном мире</w:t>
            </w:r>
          </w:p>
        </w:tc>
        <w:tc>
          <w:tcPr>
            <w:tcW w:w="1843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4858F1" w:rsidTr="004858F1">
        <w:tc>
          <w:tcPr>
            <w:tcW w:w="606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314" w:type="dxa"/>
          </w:tcPr>
          <w:p w:rsidR="004858F1" w:rsidRPr="00AD7DEE" w:rsidRDefault="00AD7DEE" w:rsidP="00AD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EE">
              <w:rPr>
                <w:rFonts w:ascii="Times New Roman" w:hAnsi="Times New Roman" w:cs="Times New Roman"/>
                <w:sz w:val="28"/>
                <w:szCs w:val="28"/>
              </w:rPr>
              <w:t>Структура химического предприятия</w:t>
            </w:r>
          </w:p>
        </w:tc>
        <w:tc>
          <w:tcPr>
            <w:tcW w:w="1843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4858F1" w:rsidTr="004858F1">
        <w:tc>
          <w:tcPr>
            <w:tcW w:w="606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14" w:type="dxa"/>
          </w:tcPr>
          <w:p w:rsidR="004858F1" w:rsidRPr="00AD7DEE" w:rsidRDefault="00AD7DEE" w:rsidP="00AD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EE">
              <w:rPr>
                <w:rFonts w:ascii="Times New Roman" w:hAnsi="Times New Roman" w:cs="Times New Roman"/>
                <w:sz w:val="28"/>
                <w:szCs w:val="28"/>
              </w:rPr>
              <w:t>Основные виды продукции химической технологии органического синтеза</w:t>
            </w:r>
          </w:p>
        </w:tc>
        <w:tc>
          <w:tcPr>
            <w:tcW w:w="1843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4858F1" w:rsidTr="004858F1">
        <w:tc>
          <w:tcPr>
            <w:tcW w:w="606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14" w:type="dxa"/>
          </w:tcPr>
          <w:p w:rsidR="004858F1" w:rsidRPr="00AD7DEE" w:rsidRDefault="00AD7DEE" w:rsidP="00AD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EE">
              <w:rPr>
                <w:rFonts w:ascii="Times New Roman" w:hAnsi="Times New Roman" w:cs="Times New Roman"/>
                <w:sz w:val="28"/>
                <w:szCs w:val="28"/>
              </w:rPr>
              <w:t>Синтетические смолы</w:t>
            </w:r>
          </w:p>
        </w:tc>
        <w:tc>
          <w:tcPr>
            <w:tcW w:w="1843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D7DEE" w:rsidTr="004858F1">
        <w:tc>
          <w:tcPr>
            <w:tcW w:w="606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314" w:type="dxa"/>
          </w:tcPr>
          <w:p w:rsidR="00AD7DEE" w:rsidRPr="00AD7DEE" w:rsidRDefault="00AD7DEE" w:rsidP="00AD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EE">
              <w:rPr>
                <w:rFonts w:ascii="Times New Roman" w:hAnsi="Times New Roman" w:cs="Times New Roman"/>
                <w:sz w:val="28"/>
                <w:szCs w:val="28"/>
              </w:rPr>
              <w:t>Органические пигменты</w:t>
            </w:r>
          </w:p>
        </w:tc>
        <w:tc>
          <w:tcPr>
            <w:tcW w:w="1843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D7DEE" w:rsidTr="004858F1">
        <w:tc>
          <w:tcPr>
            <w:tcW w:w="606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314" w:type="dxa"/>
          </w:tcPr>
          <w:p w:rsidR="00AD7DEE" w:rsidRPr="00AD7DEE" w:rsidRDefault="00AD7DEE" w:rsidP="00AD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EE">
              <w:rPr>
                <w:rFonts w:ascii="Times New Roman" w:hAnsi="Times New Roman" w:cs="Times New Roman"/>
                <w:sz w:val="28"/>
                <w:szCs w:val="28"/>
              </w:rPr>
              <w:t>Синтетические моющие средства и отбеливатели</w:t>
            </w:r>
          </w:p>
        </w:tc>
        <w:tc>
          <w:tcPr>
            <w:tcW w:w="1843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D7DEE" w:rsidTr="004858F1">
        <w:tc>
          <w:tcPr>
            <w:tcW w:w="606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314" w:type="dxa"/>
          </w:tcPr>
          <w:p w:rsidR="00AD7DEE" w:rsidRPr="00AD7DEE" w:rsidRDefault="00AD7DEE" w:rsidP="00AD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EE">
              <w:rPr>
                <w:rFonts w:ascii="Times New Roman" w:hAnsi="Times New Roman" w:cs="Times New Roman"/>
                <w:sz w:val="28"/>
                <w:szCs w:val="28"/>
              </w:rPr>
              <w:t>Добавки и присадки к моторным топливам и маслам</w:t>
            </w:r>
          </w:p>
        </w:tc>
        <w:tc>
          <w:tcPr>
            <w:tcW w:w="1843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D7DEE" w:rsidTr="004858F1">
        <w:tc>
          <w:tcPr>
            <w:tcW w:w="606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5314" w:type="dxa"/>
          </w:tcPr>
          <w:p w:rsidR="00AD7DEE" w:rsidRPr="00AD7DEE" w:rsidRDefault="00AD7DEE" w:rsidP="00AD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EE">
              <w:rPr>
                <w:rFonts w:ascii="Times New Roman" w:hAnsi="Times New Roman" w:cs="Times New Roman"/>
                <w:sz w:val="28"/>
                <w:szCs w:val="28"/>
              </w:rPr>
              <w:t>Функциональные добавки к конструкционным материалам</w:t>
            </w:r>
          </w:p>
        </w:tc>
        <w:tc>
          <w:tcPr>
            <w:tcW w:w="1843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AD7DEE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4858F1" w:rsidTr="004858F1">
        <w:tc>
          <w:tcPr>
            <w:tcW w:w="606" w:type="dxa"/>
          </w:tcPr>
          <w:p w:rsidR="004858F1" w:rsidRDefault="004858F1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14" w:type="dxa"/>
          </w:tcPr>
          <w:p w:rsidR="004858F1" w:rsidRDefault="004858F1" w:rsidP="004858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808" w:type="dxa"/>
          </w:tcPr>
          <w:p w:rsidR="004858F1" w:rsidRDefault="002871BC" w:rsidP="004858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</w:tbl>
    <w:p w:rsidR="004858F1" w:rsidRDefault="004858F1" w:rsidP="00E33F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FD5" w:rsidRDefault="00E33FD5" w:rsidP="00E3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лабораторных занятий (в рамках практики):</w:t>
      </w:r>
    </w:p>
    <w:p w:rsidR="00E33FD5" w:rsidRPr="00E33FD5" w:rsidRDefault="00E33FD5" w:rsidP="00E3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D5">
        <w:rPr>
          <w:rFonts w:ascii="Times New Roman" w:hAnsi="Times New Roman" w:cs="Times New Roman"/>
          <w:sz w:val="28"/>
          <w:szCs w:val="28"/>
        </w:rPr>
        <w:t>1. Изучение общелабораторной химической посуды.</w:t>
      </w:r>
    </w:p>
    <w:p w:rsidR="00E33FD5" w:rsidRPr="00E33FD5" w:rsidRDefault="00E33FD5" w:rsidP="00E3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3FD5">
        <w:rPr>
          <w:rFonts w:ascii="Times New Roman" w:hAnsi="Times New Roman" w:cs="Times New Roman"/>
          <w:sz w:val="28"/>
          <w:szCs w:val="28"/>
        </w:rPr>
        <w:t>2. Изучение специализированной химической посуды.</w:t>
      </w:r>
    </w:p>
    <w:bookmarkEnd w:id="0"/>
    <w:p w:rsidR="00E33FD5" w:rsidRPr="00E33FD5" w:rsidRDefault="00E33FD5" w:rsidP="00E3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D5">
        <w:rPr>
          <w:rFonts w:ascii="Times New Roman" w:hAnsi="Times New Roman" w:cs="Times New Roman"/>
          <w:sz w:val="28"/>
          <w:szCs w:val="28"/>
        </w:rPr>
        <w:t>3. Изучение мерной химической посуды.</w:t>
      </w:r>
    </w:p>
    <w:p w:rsidR="00E33FD5" w:rsidRPr="00E33FD5" w:rsidRDefault="00E33FD5" w:rsidP="00E3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D5">
        <w:rPr>
          <w:rFonts w:ascii="Times New Roman" w:hAnsi="Times New Roman" w:cs="Times New Roman"/>
          <w:sz w:val="28"/>
          <w:szCs w:val="28"/>
        </w:rPr>
        <w:t>4. Основные приемы перемешивания жидких сред и растворения.</w:t>
      </w:r>
    </w:p>
    <w:p w:rsidR="00E33FD5" w:rsidRPr="00E33FD5" w:rsidRDefault="00E33FD5" w:rsidP="00E3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D5">
        <w:rPr>
          <w:rFonts w:ascii="Times New Roman" w:hAnsi="Times New Roman" w:cs="Times New Roman"/>
          <w:sz w:val="28"/>
          <w:szCs w:val="28"/>
        </w:rPr>
        <w:t>5. Основные приемы твердых веществ.</w:t>
      </w:r>
    </w:p>
    <w:p w:rsidR="00E33FD5" w:rsidRPr="00E33FD5" w:rsidRDefault="00E33FD5" w:rsidP="00E3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D5">
        <w:rPr>
          <w:rFonts w:ascii="Times New Roman" w:hAnsi="Times New Roman" w:cs="Times New Roman"/>
          <w:sz w:val="28"/>
          <w:szCs w:val="28"/>
        </w:rPr>
        <w:t>6. Основные приемы фильтрования суспензий.</w:t>
      </w:r>
    </w:p>
    <w:p w:rsidR="00E33FD5" w:rsidRPr="00E33FD5" w:rsidRDefault="00E33FD5" w:rsidP="00E3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D5">
        <w:rPr>
          <w:rFonts w:ascii="Times New Roman" w:hAnsi="Times New Roman" w:cs="Times New Roman"/>
          <w:sz w:val="28"/>
          <w:szCs w:val="28"/>
        </w:rPr>
        <w:t>7. Основные приемы перегонки.</w:t>
      </w:r>
    </w:p>
    <w:p w:rsidR="00E33FD5" w:rsidRPr="00E33FD5" w:rsidRDefault="00E33FD5" w:rsidP="00E3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D5">
        <w:rPr>
          <w:rFonts w:ascii="Times New Roman" w:hAnsi="Times New Roman" w:cs="Times New Roman"/>
          <w:sz w:val="28"/>
          <w:szCs w:val="28"/>
        </w:rPr>
        <w:t>8. Основные приемы экстрагирования.</w:t>
      </w:r>
    </w:p>
    <w:sectPr w:rsidR="00E33FD5" w:rsidRPr="00E33FD5" w:rsidSect="004858F1">
      <w:headerReference w:type="default" r:id="rId6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9E" w:rsidRDefault="00B56D9E" w:rsidP="004858F1">
      <w:pPr>
        <w:spacing w:after="0" w:line="240" w:lineRule="auto"/>
      </w:pPr>
      <w:r>
        <w:separator/>
      </w:r>
    </w:p>
  </w:endnote>
  <w:endnote w:type="continuationSeparator" w:id="0">
    <w:p w:rsidR="00B56D9E" w:rsidRDefault="00B56D9E" w:rsidP="0048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9E" w:rsidRDefault="00B56D9E" w:rsidP="004858F1">
      <w:pPr>
        <w:spacing w:after="0" w:line="240" w:lineRule="auto"/>
      </w:pPr>
      <w:r>
        <w:separator/>
      </w:r>
    </w:p>
  </w:footnote>
  <w:footnote w:type="continuationSeparator" w:id="0">
    <w:p w:rsidR="00B56D9E" w:rsidRDefault="00B56D9E" w:rsidP="0048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F1" w:rsidRDefault="004858F1" w:rsidP="0048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F1"/>
    <w:rsid w:val="00020644"/>
    <w:rsid w:val="00024A48"/>
    <w:rsid w:val="000A39EA"/>
    <w:rsid w:val="000D16DF"/>
    <w:rsid w:val="000E1400"/>
    <w:rsid w:val="00101469"/>
    <w:rsid w:val="00142E1A"/>
    <w:rsid w:val="00265F30"/>
    <w:rsid w:val="002871BC"/>
    <w:rsid w:val="002912DF"/>
    <w:rsid w:val="0032748E"/>
    <w:rsid w:val="00427480"/>
    <w:rsid w:val="0046393A"/>
    <w:rsid w:val="00463D32"/>
    <w:rsid w:val="004858F1"/>
    <w:rsid w:val="004F5EFB"/>
    <w:rsid w:val="005134F6"/>
    <w:rsid w:val="005824FB"/>
    <w:rsid w:val="00602977"/>
    <w:rsid w:val="00623832"/>
    <w:rsid w:val="00640FA7"/>
    <w:rsid w:val="00656231"/>
    <w:rsid w:val="0075194B"/>
    <w:rsid w:val="0077550D"/>
    <w:rsid w:val="008008F2"/>
    <w:rsid w:val="00816C4B"/>
    <w:rsid w:val="008B4B31"/>
    <w:rsid w:val="008C2050"/>
    <w:rsid w:val="008E5EDC"/>
    <w:rsid w:val="00A05FB4"/>
    <w:rsid w:val="00A6377D"/>
    <w:rsid w:val="00A94803"/>
    <w:rsid w:val="00AD605E"/>
    <w:rsid w:val="00AD7DEE"/>
    <w:rsid w:val="00B1207F"/>
    <w:rsid w:val="00B56D9E"/>
    <w:rsid w:val="00B717D7"/>
    <w:rsid w:val="00C141EA"/>
    <w:rsid w:val="00C14EFA"/>
    <w:rsid w:val="00C734B9"/>
    <w:rsid w:val="00CD3C38"/>
    <w:rsid w:val="00CD7D2F"/>
    <w:rsid w:val="00D31249"/>
    <w:rsid w:val="00D57962"/>
    <w:rsid w:val="00D91E23"/>
    <w:rsid w:val="00E33FD5"/>
    <w:rsid w:val="00E90E43"/>
    <w:rsid w:val="00EA2DE0"/>
    <w:rsid w:val="00F811AA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B291"/>
  <w15:docId w15:val="{CC7BE542-4C82-4043-8F7E-95D3AF6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8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8F1"/>
  </w:style>
  <w:style w:type="paragraph" w:styleId="a8">
    <w:name w:val="footer"/>
    <w:basedOn w:val="a"/>
    <w:link w:val="a9"/>
    <w:uiPriority w:val="99"/>
    <w:unhideWhenUsed/>
    <w:rsid w:val="0048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8F1"/>
  </w:style>
  <w:style w:type="table" w:styleId="aa">
    <w:name w:val="Table Grid"/>
    <w:basedOn w:val="a1"/>
    <w:uiPriority w:val="59"/>
    <w:rsid w:val="0048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2">
    <w:name w:val="Style32"/>
    <w:basedOn w:val="a"/>
    <w:rsid w:val="004858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858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485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485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4858F1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1">
    <w:name w:val="Font Style61"/>
    <w:rsid w:val="004858F1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68">
    <w:name w:val="Font Style68"/>
    <w:rsid w:val="004858F1"/>
    <w:rPr>
      <w:rFonts w:ascii="Bookman Old Style" w:hAnsi="Bookman Old Style" w:cs="Bookman Old Styl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42</cp:revision>
  <dcterms:created xsi:type="dcterms:W3CDTF">2022-02-02T08:46:00Z</dcterms:created>
  <dcterms:modified xsi:type="dcterms:W3CDTF">2022-05-30T07:27:00Z</dcterms:modified>
</cp:coreProperties>
</file>