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E7" w:rsidRDefault="003025E7" w:rsidP="00302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3025E7" w:rsidRDefault="003025E7" w:rsidP="00302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25E7" w:rsidRDefault="003025E7" w:rsidP="003025E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Тамбовский государственный университет имени Г.Р. Державина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025E7" w:rsidRDefault="003025E7" w:rsidP="00302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25E7" w:rsidRDefault="003025E7" w:rsidP="00302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3025E7" w:rsidRDefault="003025E7" w:rsidP="00302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hAnsi="Times New Roman"/>
          <w:sz w:val="28"/>
          <w:szCs w:val="28"/>
          <w:lang w:eastAsia="ru-RU"/>
        </w:rPr>
        <w:br/>
        <w:t>и талантов у детей и молодежи «Космос» (РЦОД «Космос»)</w:t>
      </w:r>
    </w:p>
    <w:p w:rsidR="003025E7" w:rsidRDefault="003025E7" w:rsidP="00302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25E7" w:rsidRDefault="003025E7" w:rsidP="00302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99" w:type="dxa"/>
        <w:tblInd w:w="-459" w:type="dxa"/>
        <w:tblLook w:val="00A0"/>
      </w:tblPr>
      <w:tblGrid>
        <w:gridCol w:w="2893"/>
        <w:gridCol w:w="3770"/>
        <w:gridCol w:w="3536"/>
      </w:tblGrid>
      <w:tr w:rsidR="003025E7" w:rsidTr="003025E7">
        <w:tc>
          <w:tcPr>
            <w:tcW w:w="2893" w:type="dxa"/>
          </w:tcPr>
          <w:p w:rsidR="003025E7" w:rsidRDefault="003025E7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</w:p>
          <w:p w:rsidR="003025E7" w:rsidRDefault="0030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Экспертного совета                           РЦОД «Космос»</w:t>
            </w:r>
          </w:p>
          <w:p w:rsidR="003025E7" w:rsidRDefault="0030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:rsidR="003025E7" w:rsidRDefault="0030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 »______2022 г.</w:t>
            </w:r>
          </w:p>
          <w:p w:rsidR="003025E7" w:rsidRDefault="0030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hideMark/>
          </w:tcPr>
          <w:p w:rsidR="003025E7" w:rsidRDefault="003025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3025E7" w:rsidRDefault="003025E7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Проректор по непрерывному профессиональному образованию </w:t>
            </w:r>
          </w:p>
          <w:p w:rsidR="003025E7" w:rsidRDefault="003025E7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ТГУ имени Г.Р. Державина</w:t>
            </w:r>
          </w:p>
          <w:p w:rsidR="003025E7" w:rsidRDefault="003025E7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Аверина</w:t>
            </w:r>
            <w:proofErr w:type="spellEnd"/>
          </w:p>
        </w:tc>
        <w:tc>
          <w:tcPr>
            <w:tcW w:w="3536" w:type="dxa"/>
          </w:tcPr>
          <w:p w:rsidR="003025E7" w:rsidRDefault="003025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3025E7" w:rsidRDefault="0030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РЦОД «Космос»</w:t>
            </w:r>
          </w:p>
          <w:p w:rsidR="003025E7" w:rsidRDefault="00302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3025E7" w:rsidRDefault="003025E7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5E7" w:rsidRDefault="003025E7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5E7" w:rsidRDefault="003025E7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5955" w:rsidRPr="009B7682" w:rsidRDefault="00FB5955" w:rsidP="00302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15" w:rsidRPr="009B7682" w:rsidRDefault="00F30715" w:rsidP="00F3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955" w:rsidRPr="009B7682" w:rsidRDefault="00FB5955" w:rsidP="00F30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955" w:rsidRPr="009B7682" w:rsidRDefault="009B7682" w:rsidP="009B76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AA1CC0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общеразвивающая</w:t>
      </w:r>
      <w:proofErr w:type="spellEnd"/>
      <w:r w:rsidRPr="00AA1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</w:t>
      </w:r>
    </w:p>
    <w:p w:rsidR="00F30715" w:rsidRPr="009B7682" w:rsidRDefault="009B7682" w:rsidP="00FB5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70A3" w:rsidRPr="009B7682">
        <w:rPr>
          <w:rFonts w:ascii="Times New Roman" w:hAnsi="Times New Roman" w:cs="Times New Roman"/>
          <w:b/>
          <w:bCs/>
          <w:sz w:val="28"/>
          <w:szCs w:val="28"/>
        </w:rPr>
        <w:t>Химическая технология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5955" w:rsidRPr="009B7682" w:rsidRDefault="00FB5955" w:rsidP="00F3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957" w:rsidRPr="009B7682" w:rsidRDefault="00407957" w:rsidP="00F3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682" w:rsidRPr="00746FB6" w:rsidRDefault="009B7682" w:rsidP="009B7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Направленность</w:t>
      </w:r>
      <w:r w:rsidR="00F5081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(профиль)</w:t>
      </w: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: естественнонаучная</w:t>
      </w:r>
    </w:p>
    <w:p w:rsidR="009B7682" w:rsidRPr="00746FB6" w:rsidRDefault="009B7682" w:rsidP="009B7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программы: </w:t>
      </w:r>
      <w:proofErr w:type="gramStart"/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модифицированная</w:t>
      </w:r>
      <w:proofErr w:type="gramEnd"/>
    </w:p>
    <w:p w:rsidR="009B7682" w:rsidRPr="00746FB6" w:rsidRDefault="0055563D" w:rsidP="009B7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 16</w:t>
      </w:r>
      <w:r w:rsidR="009B7682" w:rsidRPr="00746FB6">
        <w:rPr>
          <w:rFonts w:ascii="Times New Roman" w:eastAsia="Times New Roman" w:hAnsi="Times New Roman"/>
          <w:sz w:val="28"/>
          <w:szCs w:val="28"/>
          <w:lang w:eastAsia="ru-RU"/>
        </w:rPr>
        <w:t>-18 лет</w:t>
      </w:r>
    </w:p>
    <w:p w:rsidR="009B7682" w:rsidRPr="00746FB6" w:rsidRDefault="00180523" w:rsidP="009B7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реализации: </w:t>
      </w:r>
      <w:r w:rsidR="00433A70">
        <w:rPr>
          <w:rFonts w:ascii="Times New Roman" w:hAnsi="Times New Roman"/>
          <w:sz w:val="28"/>
          <w:szCs w:val="28"/>
        </w:rPr>
        <w:t>сентябрь-декабрь 2022 года</w:t>
      </w:r>
    </w:p>
    <w:p w:rsidR="009B7682" w:rsidRPr="00746FB6" w:rsidRDefault="009B7682" w:rsidP="009B76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B6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 углубленный</w:t>
      </w:r>
    </w:p>
    <w:p w:rsidR="00FB5955" w:rsidRPr="009B7682" w:rsidRDefault="00FB5955" w:rsidP="00FB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55" w:rsidRPr="009B7682" w:rsidRDefault="00FB5955" w:rsidP="00FB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55" w:rsidRPr="009B7682" w:rsidRDefault="00FB5955" w:rsidP="00F3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955" w:rsidRPr="009B7682" w:rsidRDefault="00FB5955" w:rsidP="00F3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715" w:rsidRPr="009B7682" w:rsidRDefault="00F30715" w:rsidP="00F30715">
      <w:pPr>
        <w:pStyle w:val="3"/>
        <w:tabs>
          <w:tab w:val="left" w:pos="4962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9B7682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F30715" w:rsidRPr="009B7682" w:rsidRDefault="00F30715" w:rsidP="00F30715">
      <w:pPr>
        <w:tabs>
          <w:tab w:val="left" w:pos="3402"/>
          <w:tab w:val="left" w:pos="4962"/>
        </w:tabs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Урядников </w:t>
      </w:r>
      <w:r w:rsidR="006E680A" w:rsidRPr="009B7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А.А</w:t>
      </w:r>
      <w:r w:rsidRPr="009B7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., к.х.н., доцент кафедры химии ФГБОУ ВО «ТГУ имени Г.Р. Державина»</w:t>
      </w:r>
    </w:p>
    <w:p w:rsidR="00021042" w:rsidRPr="009B7682" w:rsidRDefault="00021042" w:rsidP="00F30715">
      <w:pPr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042" w:rsidRPr="009B7682" w:rsidRDefault="00021042" w:rsidP="000210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955" w:rsidRPr="009B7682" w:rsidRDefault="00FB5955" w:rsidP="000210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955" w:rsidRPr="009B7682" w:rsidRDefault="00FB5955" w:rsidP="000210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955" w:rsidRDefault="00FB5955" w:rsidP="000210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82" w:rsidRDefault="009B7682" w:rsidP="000210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82" w:rsidRPr="009B7682" w:rsidRDefault="009B7682" w:rsidP="000210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042" w:rsidRPr="009B7682" w:rsidRDefault="00021042" w:rsidP="009B7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Тамбов, 20</w:t>
      </w:r>
      <w:r w:rsidR="00FB5955" w:rsidRPr="009B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B768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7682" w:rsidRDefault="004666B3" w:rsidP="009B7682">
      <w:pPr>
        <w:pStyle w:val="Heading1"/>
        <w:spacing w:before="0" w:line="276" w:lineRule="auto"/>
        <w:ind w:left="0"/>
      </w:pPr>
      <w:r w:rsidRPr="009B7682">
        <w:lastRenderedPageBreak/>
        <w:tab/>
      </w:r>
      <w:r w:rsidR="009B7682" w:rsidRPr="00746FB6">
        <w:t>Пояснительная записка</w:t>
      </w:r>
    </w:p>
    <w:p w:rsidR="003025E7" w:rsidRPr="00746FB6" w:rsidRDefault="003025E7" w:rsidP="009B7682">
      <w:pPr>
        <w:pStyle w:val="Heading1"/>
        <w:spacing w:before="0" w:line="276" w:lineRule="auto"/>
        <w:ind w:left="0"/>
      </w:pPr>
    </w:p>
    <w:p w:rsidR="009B7682" w:rsidRPr="009B7682" w:rsidRDefault="009B7682" w:rsidP="009B7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68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9B7682">
        <w:rPr>
          <w:rFonts w:ascii="Times New Roman" w:eastAsia="Times New Roman" w:hAnsi="Times New Roman"/>
          <w:sz w:val="28"/>
          <w:szCs w:val="28"/>
          <w:lang w:eastAsia="ru-RU"/>
        </w:rPr>
        <w:t>общеразвивающая</w:t>
      </w:r>
      <w:proofErr w:type="spellEnd"/>
      <w:r w:rsidRPr="009B76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</w:p>
    <w:p w:rsidR="009B7682" w:rsidRPr="009B7682" w:rsidRDefault="009B7682" w:rsidP="00D570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Cs/>
          <w:sz w:val="28"/>
          <w:szCs w:val="28"/>
        </w:rPr>
        <w:t>«Химическая технология»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имеет естественнонаучную направленность.</w:t>
      </w:r>
    </w:p>
    <w:p w:rsidR="009B7682" w:rsidRDefault="00D570A3" w:rsidP="009B76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Cs/>
          <w:sz w:val="28"/>
          <w:szCs w:val="28"/>
        </w:rPr>
        <w:t xml:space="preserve">Программа внеурочной деятельности «Химическая технология» предназначена </w:t>
      </w:r>
      <w:r w:rsidR="0055563D">
        <w:rPr>
          <w:rFonts w:ascii="Times New Roman" w:hAnsi="Times New Roman" w:cs="Times New Roman"/>
          <w:bCs/>
          <w:sz w:val="28"/>
          <w:szCs w:val="28"/>
        </w:rPr>
        <w:t>для учащихся 10-</w:t>
      </w:r>
      <w:r w:rsidRPr="009B7682">
        <w:rPr>
          <w:rFonts w:ascii="Times New Roman" w:hAnsi="Times New Roman" w:cs="Times New Roman"/>
          <w:bCs/>
          <w:sz w:val="28"/>
          <w:szCs w:val="28"/>
        </w:rPr>
        <w:t>11 классов, проявляющих повышенный интерес к химии и собирающихся продолжить образование в</w:t>
      </w:r>
      <w:r w:rsidR="00F50818">
        <w:rPr>
          <w:rFonts w:ascii="Times New Roman" w:hAnsi="Times New Roman" w:cs="Times New Roman"/>
          <w:bCs/>
          <w:sz w:val="28"/>
          <w:szCs w:val="28"/>
        </w:rPr>
        <w:t xml:space="preserve"> учебных заведениях естественно</w:t>
      </w:r>
      <w:r w:rsidRPr="009B7682">
        <w:rPr>
          <w:rFonts w:ascii="Times New Roman" w:hAnsi="Times New Roman" w:cs="Times New Roman"/>
          <w:bCs/>
          <w:sz w:val="28"/>
          <w:szCs w:val="28"/>
        </w:rPr>
        <w:t xml:space="preserve">научного профиля (химико-технологические, медицинские, сельскохозяйственные вузы). </w:t>
      </w:r>
    </w:p>
    <w:p w:rsidR="009B7682" w:rsidRPr="009B7682" w:rsidRDefault="009B7682" w:rsidP="009B76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Cs/>
          <w:sz w:val="28"/>
          <w:szCs w:val="28"/>
        </w:rPr>
        <w:t>Программа предполагает формирование у старшеклассников интереса к познавательной деятельности, научного и критического мышления,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682">
        <w:rPr>
          <w:rFonts w:ascii="Times New Roman" w:hAnsi="Times New Roman" w:cs="Times New Roman"/>
          <w:bCs/>
          <w:sz w:val="28"/>
          <w:szCs w:val="28"/>
        </w:rPr>
        <w:t>исследовательских компетенций для практических занятий на базе химических лабораторий.</w:t>
      </w:r>
      <w:r w:rsidRPr="009B7682">
        <w:rPr>
          <w:rFonts w:ascii="Times New Roman" w:hAnsi="Times New Roman" w:cs="Times New Roman"/>
          <w:bCs/>
          <w:sz w:val="28"/>
          <w:szCs w:val="28"/>
        </w:rPr>
        <w:tab/>
      </w:r>
    </w:p>
    <w:p w:rsidR="00D570A3" w:rsidRPr="009B7682" w:rsidRDefault="009B7682" w:rsidP="009B76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570A3" w:rsidRPr="009B7682">
        <w:rPr>
          <w:rFonts w:ascii="Times New Roman" w:hAnsi="Times New Roman" w:cs="Times New Roman"/>
          <w:bCs/>
          <w:sz w:val="28"/>
          <w:szCs w:val="28"/>
        </w:rPr>
        <w:t xml:space="preserve">Программа ориентирована на ознакомление учащихся 10-11-х классов с основами химической технологии как в классических областях (синтез новых материалов, предотвращение загрязнения окружающей среды), так и в активно развивающихся в последнее время, связанных с биотехнологией, зеленой химией, </w:t>
      </w:r>
      <w:proofErr w:type="spellStart"/>
      <w:r w:rsidR="00D570A3" w:rsidRPr="009B7682">
        <w:rPr>
          <w:rFonts w:ascii="Times New Roman" w:hAnsi="Times New Roman" w:cs="Times New Roman"/>
          <w:bCs/>
          <w:sz w:val="28"/>
          <w:szCs w:val="28"/>
        </w:rPr>
        <w:t>супрамолекулярной</w:t>
      </w:r>
      <w:proofErr w:type="spellEnd"/>
      <w:r w:rsidR="00D570A3" w:rsidRPr="009B7682">
        <w:rPr>
          <w:rFonts w:ascii="Times New Roman" w:hAnsi="Times New Roman" w:cs="Times New Roman"/>
          <w:bCs/>
          <w:sz w:val="28"/>
          <w:szCs w:val="28"/>
        </w:rPr>
        <w:t xml:space="preserve"> химией.</w:t>
      </w:r>
      <w:proofErr w:type="gramEnd"/>
    </w:p>
    <w:p w:rsidR="008430AB" w:rsidRPr="009B7682" w:rsidRDefault="008430AB" w:rsidP="00D570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9B7682">
        <w:rPr>
          <w:rFonts w:ascii="Times New Roman" w:hAnsi="Times New Roman" w:cs="Times New Roman"/>
          <w:bCs/>
          <w:sz w:val="28"/>
          <w:szCs w:val="28"/>
        </w:rPr>
        <w:t xml:space="preserve"> программы позволяет углубить знания в области </w:t>
      </w:r>
      <w:r w:rsidR="00551C84" w:rsidRPr="009B7682">
        <w:rPr>
          <w:rFonts w:ascii="Times New Roman" w:hAnsi="Times New Roman" w:cs="Times New Roman"/>
          <w:bCs/>
          <w:sz w:val="28"/>
          <w:szCs w:val="28"/>
        </w:rPr>
        <w:t xml:space="preserve">химической </w:t>
      </w:r>
      <w:r w:rsidR="00761336" w:rsidRPr="009B7682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9B7682">
        <w:rPr>
          <w:rFonts w:ascii="Times New Roman" w:hAnsi="Times New Roman" w:cs="Times New Roman"/>
          <w:bCs/>
          <w:sz w:val="28"/>
          <w:szCs w:val="28"/>
        </w:rPr>
        <w:t>.</w:t>
      </w:r>
      <w:r w:rsidR="004D32D9" w:rsidRPr="009B7682">
        <w:rPr>
          <w:rFonts w:ascii="Times New Roman" w:hAnsi="Times New Roman" w:cs="Times New Roman"/>
          <w:bCs/>
          <w:sz w:val="28"/>
          <w:szCs w:val="28"/>
        </w:rPr>
        <w:t xml:space="preserve"> Помимо теоретического материала в данной программе есть обширный блок практических работ, вы</w:t>
      </w:r>
      <w:r w:rsidR="002A2ECF" w:rsidRPr="009B7682">
        <w:rPr>
          <w:rFonts w:ascii="Times New Roman" w:hAnsi="Times New Roman" w:cs="Times New Roman"/>
          <w:bCs/>
          <w:sz w:val="28"/>
          <w:szCs w:val="28"/>
        </w:rPr>
        <w:t>полнение которых укрепит теоретические знания школьников в области химии.</w:t>
      </w:r>
    </w:p>
    <w:p w:rsidR="009B7682" w:rsidRDefault="002A2ECF" w:rsidP="004666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Cs/>
          <w:sz w:val="28"/>
          <w:szCs w:val="28"/>
        </w:rPr>
        <w:tab/>
      </w:r>
      <w:r w:rsidR="009B7682" w:rsidRPr="009B7682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="009B7682" w:rsidRPr="009B7682">
        <w:rPr>
          <w:rFonts w:ascii="Times New Roman" w:hAnsi="Times New Roman" w:cs="Times New Roman"/>
          <w:bCs/>
          <w:sz w:val="28"/>
          <w:szCs w:val="28"/>
        </w:rPr>
        <w:t xml:space="preserve"> программы определяется приобщением обучающихся к новым знаниям в области химической технологии, закрепление имеющихся знаний, формирование химической культуры.</w:t>
      </w:r>
    </w:p>
    <w:p w:rsidR="00882AAA" w:rsidRPr="009B7682" w:rsidRDefault="002A2ECF" w:rsidP="009B76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B7682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освоения школьниками навыков химического эксперимента на современном оборудовании, получение новых знаний в области химии и </w:t>
      </w:r>
      <w:r w:rsidR="00882AAA" w:rsidRPr="009B7682">
        <w:rPr>
          <w:rFonts w:ascii="Times New Roman" w:hAnsi="Times New Roman" w:cs="Times New Roman"/>
          <w:bCs/>
          <w:sz w:val="28"/>
          <w:szCs w:val="28"/>
        </w:rPr>
        <w:t>химической технологии</w:t>
      </w:r>
      <w:r w:rsidRPr="009B7682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ECF" w:rsidRPr="009B7682" w:rsidRDefault="002A2ECF" w:rsidP="004666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Cs/>
          <w:sz w:val="28"/>
          <w:szCs w:val="28"/>
        </w:rPr>
        <w:tab/>
        <w:t>Срок реализации:</w:t>
      </w:r>
      <w:r w:rsidR="00433A70" w:rsidRPr="00433A70">
        <w:rPr>
          <w:rFonts w:ascii="Times New Roman" w:hAnsi="Times New Roman"/>
          <w:sz w:val="28"/>
          <w:szCs w:val="28"/>
        </w:rPr>
        <w:t xml:space="preserve"> </w:t>
      </w:r>
      <w:r w:rsidR="00433A70">
        <w:rPr>
          <w:rFonts w:ascii="Times New Roman" w:hAnsi="Times New Roman"/>
          <w:sz w:val="28"/>
          <w:szCs w:val="28"/>
        </w:rPr>
        <w:t>сентябрь-декабрь 2022 года</w:t>
      </w:r>
      <w:r w:rsidR="00DA203E">
        <w:rPr>
          <w:rFonts w:ascii="Times New Roman" w:hAnsi="Times New Roman" w:cs="Times New Roman"/>
          <w:bCs/>
          <w:sz w:val="28"/>
          <w:szCs w:val="28"/>
        </w:rPr>
        <w:t>, объем –</w:t>
      </w:r>
      <w:r w:rsidR="00B874AF" w:rsidRPr="009B7682">
        <w:rPr>
          <w:rFonts w:ascii="Times New Roman" w:hAnsi="Times New Roman" w:cs="Times New Roman"/>
          <w:bCs/>
          <w:sz w:val="28"/>
          <w:szCs w:val="28"/>
        </w:rPr>
        <w:t xml:space="preserve"> 144 часа</w:t>
      </w:r>
      <w:r w:rsidR="00291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ECF" w:rsidRPr="009B7682" w:rsidRDefault="002A2ECF" w:rsidP="002A2EC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Cs/>
          <w:sz w:val="28"/>
          <w:szCs w:val="28"/>
        </w:rPr>
        <w:t>Возраст:</w:t>
      </w:r>
      <w:r w:rsidR="0055563D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="00B874AF" w:rsidRPr="009B7682">
        <w:rPr>
          <w:rFonts w:ascii="Times New Roman" w:hAnsi="Times New Roman" w:cs="Times New Roman"/>
          <w:bCs/>
          <w:sz w:val="28"/>
          <w:szCs w:val="28"/>
        </w:rPr>
        <w:t>-18 лет</w:t>
      </w:r>
      <w:r w:rsidR="00291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ECF" w:rsidRPr="009B7682" w:rsidRDefault="002A2ECF" w:rsidP="002A2EC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Cs/>
          <w:sz w:val="28"/>
          <w:szCs w:val="28"/>
        </w:rPr>
        <w:t>Количество учащихся:</w:t>
      </w:r>
      <w:r w:rsidR="00B874AF" w:rsidRPr="009B7682">
        <w:rPr>
          <w:rFonts w:ascii="Times New Roman" w:hAnsi="Times New Roman" w:cs="Times New Roman"/>
          <w:bCs/>
          <w:sz w:val="28"/>
          <w:szCs w:val="28"/>
        </w:rPr>
        <w:t xml:space="preserve"> 12-15 человек</w:t>
      </w:r>
      <w:r w:rsidR="00291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ECF" w:rsidRPr="009B7682" w:rsidRDefault="002A2ECF" w:rsidP="002A2EC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Cs/>
          <w:sz w:val="28"/>
          <w:szCs w:val="28"/>
        </w:rPr>
        <w:t>Состав группы</w:t>
      </w:r>
      <w:r w:rsidR="00B874AF" w:rsidRPr="009B7682">
        <w:rPr>
          <w:rFonts w:ascii="Times New Roman" w:hAnsi="Times New Roman" w:cs="Times New Roman"/>
          <w:bCs/>
          <w:sz w:val="28"/>
          <w:szCs w:val="28"/>
        </w:rPr>
        <w:t>: постоянный</w:t>
      </w:r>
      <w:r w:rsidR="00291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ECF" w:rsidRPr="009B7682" w:rsidRDefault="002A2ECF" w:rsidP="009B768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682">
        <w:rPr>
          <w:rFonts w:ascii="Times New Roman" w:hAnsi="Times New Roman" w:cs="Times New Roman"/>
          <w:bCs/>
          <w:sz w:val="28"/>
          <w:szCs w:val="28"/>
        </w:rPr>
        <w:t>Количество занятий:</w:t>
      </w:r>
      <w:r w:rsidR="00B874AF" w:rsidRPr="009B7682">
        <w:rPr>
          <w:rFonts w:ascii="Times New Roman" w:hAnsi="Times New Roman" w:cs="Times New Roman"/>
          <w:bCs/>
          <w:sz w:val="28"/>
          <w:szCs w:val="28"/>
        </w:rPr>
        <w:t xml:space="preserve"> 2 раза в неделю по 2 академических часа.</w:t>
      </w:r>
    </w:p>
    <w:p w:rsidR="00021042" w:rsidRPr="009B7682" w:rsidRDefault="00B874AF" w:rsidP="000210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К концу освоения программы «</w:t>
      </w:r>
      <w:r w:rsidR="00882AAA" w:rsidRPr="009B7682">
        <w:rPr>
          <w:sz w:val="28"/>
          <w:szCs w:val="28"/>
        </w:rPr>
        <w:t>Химическая технология</w:t>
      </w:r>
      <w:r w:rsidRPr="009B7682">
        <w:rPr>
          <w:sz w:val="28"/>
          <w:szCs w:val="28"/>
        </w:rPr>
        <w:t>» учащиеся будут</w:t>
      </w:r>
      <w:r w:rsidRPr="009B7682">
        <w:rPr>
          <w:b/>
          <w:sz w:val="28"/>
          <w:szCs w:val="28"/>
        </w:rPr>
        <w:t xml:space="preserve"> знать</w:t>
      </w:r>
      <w:r w:rsidRPr="009B7682">
        <w:rPr>
          <w:sz w:val="28"/>
          <w:szCs w:val="28"/>
        </w:rPr>
        <w:t>:</w:t>
      </w:r>
    </w:p>
    <w:p w:rsidR="00882AAA" w:rsidRPr="009B7682" w:rsidRDefault="00882AAA" w:rsidP="00AB47A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химической составляющей естественнонаучной картины мира, важнейших химических понятиях, законах и теориях;</w:t>
      </w:r>
    </w:p>
    <w:p w:rsidR="00AB47A8" w:rsidRPr="009B7682" w:rsidRDefault="00AB47A8" w:rsidP="00AB47A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AB47A8" w:rsidRPr="009B7682" w:rsidRDefault="00AB47A8" w:rsidP="00AB47A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технику безопасности работы в химической лаборатории</w:t>
      </w:r>
      <w:r w:rsidR="004C45B6" w:rsidRPr="009B7682">
        <w:rPr>
          <w:sz w:val="28"/>
          <w:szCs w:val="28"/>
        </w:rPr>
        <w:t>;</w:t>
      </w:r>
    </w:p>
    <w:p w:rsidR="00882AAA" w:rsidRPr="009B7682" w:rsidRDefault="00882AAA" w:rsidP="00AB47A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связь химии с окружающей жизнью, с важнейшими сферами жизнедеятельности человека;</w:t>
      </w:r>
    </w:p>
    <w:p w:rsidR="004C45B6" w:rsidRPr="009B7682" w:rsidRDefault="003C57D7" w:rsidP="00AB47A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B7682">
        <w:rPr>
          <w:color w:val="000000"/>
          <w:sz w:val="28"/>
          <w:szCs w:val="28"/>
          <w:shd w:val="clear" w:color="auto" w:fill="FFFFFF"/>
        </w:rPr>
        <w:lastRenderedPageBreak/>
        <w:t>основные характеристики химических реакторов, применяемых в химической промышленности</w:t>
      </w:r>
      <w:r w:rsidR="004C45B6" w:rsidRPr="009B7682">
        <w:rPr>
          <w:color w:val="000000"/>
          <w:sz w:val="28"/>
          <w:szCs w:val="28"/>
          <w:shd w:val="clear" w:color="auto" w:fill="FFFFFF"/>
        </w:rPr>
        <w:t>;</w:t>
      </w:r>
    </w:p>
    <w:p w:rsidR="00AB47A8" w:rsidRPr="009B7682" w:rsidRDefault="00AB47A8" w:rsidP="00AB47A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B7682">
        <w:rPr>
          <w:b/>
          <w:sz w:val="28"/>
          <w:szCs w:val="28"/>
        </w:rPr>
        <w:t>Уметь: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устанавливать генетическую связь между классами неорганических и органических веще</w:t>
      </w:r>
      <w:proofErr w:type="gramStart"/>
      <w:r w:rsidRPr="009B7682">
        <w:rPr>
          <w:sz w:val="28"/>
          <w:szCs w:val="28"/>
        </w:rPr>
        <w:t>ств дл</w:t>
      </w:r>
      <w:proofErr w:type="gramEnd"/>
      <w:r w:rsidRPr="009B7682">
        <w:rPr>
          <w:sz w:val="28"/>
          <w:szCs w:val="28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проводить расчеты на основе химических формул и уравнений реакций;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9B7682">
        <w:rPr>
          <w:sz w:val="28"/>
          <w:szCs w:val="28"/>
        </w:rPr>
        <w:t>естественно-научной</w:t>
      </w:r>
      <w:proofErr w:type="spellEnd"/>
      <w:proofErr w:type="gramEnd"/>
      <w:r w:rsidRPr="009B7682">
        <w:rPr>
          <w:sz w:val="28"/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062B99" w:rsidRPr="009B7682" w:rsidRDefault="00882AAA" w:rsidP="00882AA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lastRenderedPageBreak/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882AAA" w:rsidRPr="009B7682" w:rsidRDefault="00882AAA" w:rsidP="00882AAA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882AAA" w:rsidRPr="009B7682" w:rsidRDefault="00882AAA" w:rsidP="009B768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7682">
        <w:rPr>
          <w:sz w:val="28"/>
          <w:szCs w:val="28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882AAA" w:rsidRPr="009B7682" w:rsidRDefault="00882AAA" w:rsidP="00882AA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F0CB8" w:rsidRPr="009B7682" w:rsidRDefault="00407957" w:rsidP="00EF0CB8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B7682">
        <w:rPr>
          <w:b/>
          <w:bCs/>
          <w:sz w:val="28"/>
          <w:szCs w:val="28"/>
        </w:rPr>
        <w:t>Учебно-тематический план программы «Химическая технология»</w:t>
      </w:r>
    </w:p>
    <w:p w:rsidR="00021042" w:rsidRPr="009B7682" w:rsidRDefault="00021042" w:rsidP="00021042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tbl>
      <w:tblPr>
        <w:tblStyle w:val="a4"/>
        <w:tblW w:w="9720" w:type="dxa"/>
        <w:tblLook w:val="04A0"/>
      </w:tblPr>
      <w:tblGrid>
        <w:gridCol w:w="673"/>
        <w:gridCol w:w="5389"/>
        <w:gridCol w:w="1172"/>
        <w:gridCol w:w="1134"/>
        <w:gridCol w:w="1352"/>
      </w:tblGrid>
      <w:tr w:rsidR="00407957" w:rsidRPr="0055563D" w:rsidTr="0055563D">
        <w:tc>
          <w:tcPr>
            <w:tcW w:w="673" w:type="dxa"/>
            <w:vMerge w:val="restart"/>
          </w:tcPr>
          <w:p w:rsidR="00407957" w:rsidRPr="0055563D" w:rsidRDefault="00407957" w:rsidP="0002104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 xml:space="preserve">№ </w:t>
            </w:r>
          </w:p>
          <w:p w:rsidR="00407957" w:rsidRPr="0055563D" w:rsidRDefault="00407957" w:rsidP="0002104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5563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563D">
              <w:rPr>
                <w:sz w:val="28"/>
                <w:szCs w:val="28"/>
              </w:rPr>
              <w:t>/</w:t>
            </w:r>
            <w:proofErr w:type="spellStart"/>
            <w:r w:rsidRPr="005556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9" w:type="dxa"/>
            <w:vMerge w:val="restart"/>
          </w:tcPr>
          <w:p w:rsidR="00407957" w:rsidRPr="0055563D" w:rsidRDefault="00407957" w:rsidP="0002104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Тема</w:t>
            </w:r>
          </w:p>
        </w:tc>
        <w:tc>
          <w:tcPr>
            <w:tcW w:w="3658" w:type="dxa"/>
            <w:gridSpan w:val="3"/>
          </w:tcPr>
          <w:p w:rsidR="00407957" w:rsidRPr="0055563D" w:rsidRDefault="00407957" w:rsidP="0002104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Количество часов</w:t>
            </w:r>
          </w:p>
        </w:tc>
      </w:tr>
      <w:tr w:rsidR="00C3341A" w:rsidRPr="0055563D" w:rsidTr="0055563D">
        <w:tc>
          <w:tcPr>
            <w:tcW w:w="673" w:type="dxa"/>
            <w:vMerge/>
          </w:tcPr>
          <w:p w:rsidR="00C3341A" w:rsidRPr="0055563D" w:rsidRDefault="00C3341A" w:rsidP="0002104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vMerge/>
          </w:tcPr>
          <w:p w:rsidR="00C3341A" w:rsidRPr="0055563D" w:rsidRDefault="00C3341A" w:rsidP="0002104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C3341A" w:rsidRPr="0055563D" w:rsidRDefault="00407957" w:rsidP="00021042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3341A" w:rsidRPr="0055563D" w:rsidRDefault="00407957" w:rsidP="0002104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3341A" w:rsidRPr="0055563D" w:rsidRDefault="00407957" w:rsidP="0002104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Практика</w:t>
            </w: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Основные понятия химической технологии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Ректификация нефти</w:t>
            </w:r>
          </w:p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Получение и изучение свойств углеводородов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3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Процессы и аппараты химической технологии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4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Методы разделения вещест</w:t>
            </w:r>
            <w:r w:rsidR="00574FB9" w:rsidRPr="0055563D">
              <w:rPr>
                <w:sz w:val="28"/>
                <w:szCs w:val="28"/>
              </w:rPr>
              <w:t>в</w:t>
            </w:r>
          </w:p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Получение йодоформа и расчет выхода продукта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5</w:t>
            </w:r>
          </w:p>
        </w:tc>
        <w:tc>
          <w:tcPr>
            <w:tcW w:w="5389" w:type="dxa"/>
          </w:tcPr>
          <w:p w:rsidR="00761336" w:rsidRPr="0055563D" w:rsidRDefault="002C375A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Анализ качества пищевых продуктов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6</w:t>
            </w:r>
          </w:p>
        </w:tc>
        <w:tc>
          <w:tcPr>
            <w:tcW w:w="5389" w:type="dxa"/>
          </w:tcPr>
          <w:p w:rsidR="00761336" w:rsidRPr="0055563D" w:rsidRDefault="002C375A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Анализ качества воды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7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Расчет материального баланса химического производства. Контроль качества продукции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 xml:space="preserve">Расчет материального баланса производства аммиачной селитры и серной кислоты 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9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Определение концентрации уксусной кислоты в товарном продукте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Способы получения полимеров. Полимеризация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11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Способы получения полимеров. Поликонденсация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12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 xml:space="preserve">Получение полиметакриловой кислоты и изучение ее свойств. Синтез глифталевых смол. Получение медно-аммиачного </w:t>
            </w:r>
            <w:r w:rsidRPr="0055563D">
              <w:rPr>
                <w:sz w:val="28"/>
                <w:szCs w:val="28"/>
              </w:rPr>
              <w:lastRenderedPageBreak/>
              <w:t>волокна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10</w:t>
            </w:r>
          </w:p>
        </w:tc>
      </w:tr>
      <w:tr w:rsidR="00761336" w:rsidRPr="0055563D" w:rsidTr="0055563D">
        <w:tc>
          <w:tcPr>
            <w:tcW w:w="673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Сорбция в химической технологии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61336" w:rsidRPr="0055563D" w:rsidTr="0055563D">
        <w:trPr>
          <w:trHeight w:val="830"/>
        </w:trPr>
        <w:tc>
          <w:tcPr>
            <w:tcW w:w="673" w:type="dxa"/>
          </w:tcPr>
          <w:p w:rsidR="00761336" w:rsidRPr="0055563D" w:rsidRDefault="002C375A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14</w:t>
            </w:r>
          </w:p>
        </w:tc>
        <w:tc>
          <w:tcPr>
            <w:tcW w:w="5389" w:type="dxa"/>
          </w:tcPr>
          <w:p w:rsidR="00761336" w:rsidRPr="0055563D" w:rsidRDefault="00761336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Оценка величины адсорбции уксусной кислоты на активированном угле</w:t>
            </w:r>
          </w:p>
        </w:tc>
        <w:tc>
          <w:tcPr>
            <w:tcW w:w="117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61336" w:rsidRPr="0055563D" w:rsidRDefault="00761336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8</w:t>
            </w:r>
          </w:p>
        </w:tc>
      </w:tr>
      <w:tr w:rsidR="00291B8F" w:rsidRPr="0055563D" w:rsidTr="0055563D">
        <w:trPr>
          <w:trHeight w:val="279"/>
        </w:trPr>
        <w:tc>
          <w:tcPr>
            <w:tcW w:w="673" w:type="dxa"/>
          </w:tcPr>
          <w:p w:rsidR="00291B8F" w:rsidRPr="0055563D" w:rsidRDefault="00291B8F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15</w:t>
            </w:r>
          </w:p>
        </w:tc>
        <w:tc>
          <w:tcPr>
            <w:tcW w:w="5389" w:type="dxa"/>
          </w:tcPr>
          <w:p w:rsidR="00291B8F" w:rsidRPr="0055563D" w:rsidRDefault="00291B8F" w:rsidP="00291B8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172" w:type="dxa"/>
          </w:tcPr>
          <w:p w:rsidR="00291B8F" w:rsidRPr="0055563D" w:rsidRDefault="00291B8F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1B8F" w:rsidRPr="0055563D" w:rsidRDefault="00291B8F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91B8F" w:rsidRPr="0055563D" w:rsidRDefault="00291B8F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2</w:t>
            </w:r>
          </w:p>
        </w:tc>
      </w:tr>
      <w:tr w:rsidR="00291B8F" w:rsidRPr="0055563D" w:rsidTr="0055563D">
        <w:trPr>
          <w:trHeight w:val="254"/>
        </w:trPr>
        <w:tc>
          <w:tcPr>
            <w:tcW w:w="673" w:type="dxa"/>
          </w:tcPr>
          <w:p w:rsidR="00291B8F" w:rsidRPr="0055563D" w:rsidRDefault="00291B8F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291B8F" w:rsidRPr="0055563D" w:rsidRDefault="00291B8F" w:rsidP="009B768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Итого</w:t>
            </w:r>
          </w:p>
        </w:tc>
        <w:tc>
          <w:tcPr>
            <w:tcW w:w="1172" w:type="dxa"/>
          </w:tcPr>
          <w:p w:rsidR="00291B8F" w:rsidRPr="0055563D" w:rsidRDefault="00291B8F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291B8F" w:rsidRPr="0055563D" w:rsidRDefault="00291B8F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72</w:t>
            </w:r>
          </w:p>
        </w:tc>
        <w:tc>
          <w:tcPr>
            <w:tcW w:w="1352" w:type="dxa"/>
          </w:tcPr>
          <w:p w:rsidR="00291B8F" w:rsidRPr="0055563D" w:rsidRDefault="00291B8F" w:rsidP="0076133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63D">
              <w:rPr>
                <w:sz w:val="28"/>
                <w:szCs w:val="28"/>
              </w:rPr>
              <w:t>72</w:t>
            </w:r>
          </w:p>
        </w:tc>
      </w:tr>
    </w:tbl>
    <w:p w:rsidR="00C54141" w:rsidRPr="009B7682" w:rsidRDefault="00C54141" w:rsidP="0055563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C3341A" w:rsidRPr="009B7682" w:rsidRDefault="006E680A" w:rsidP="00C63AB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B7682">
        <w:rPr>
          <w:b/>
          <w:bCs/>
          <w:sz w:val="28"/>
          <w:szCs w:val="28"/>
        </w:rPr>
        <w:t>Перечень необходимого оборудования</w:t>
      </w:r>
    </w:p>
    <w:p w:rsidR="00407957" w:rsidRPr="009B7682" w:rsidRDefault="00407957" w:rsidP="00C63AB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784"/>
        <w:gridCol w:w="3831"/>
      </w:tblGrid>
      <w:tr w:rsidR="00407957" w:rsidRPr="009B7682" w:rsidTr="00AE747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C0" w:rsidRPr="009B7682" w:rsidRDefault="00407957" w:rsidP="0038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07957" w:rsidRPr="009B7682" w:rsidRDefault="00407957" w:rsidP="0038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7" w:rsidRPr="009B7682" w:rsidRDefault="00407957" w:rsidP="0038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57" w:rsidRPr="009B7682" w:rsidRDefault="00407957" w:rsidP="0038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 оборудования</w:t>
            </w:r>
          </w:p>
        </w:tc>
      </w:tr>
      <w:tr w:rsidR="00407957" w:rsidRPr="009B7682" w:rsidTr="00AE747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7" w:rsidRPr="009B7682" w:rsidRDefault="00AE747B" w:rsidP="00AE74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7" w:rsidRPr="009B7682" w:rsidRDefault="00687681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для перегонки веществ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7" w:rsidRPr="009B7682" w:rsidRDefault="00C140C9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разделения веществ по температур</w:t>
            </w:r>
            <w:r w:rsidR="00574FB9"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кипения</w:t>
            </w:r>
          </w:p>
        </w:tc>
      </w:tr>
      <w:tr w:rsidR="006E680A" w:rsidRPr="009B7682" w:rsidTr="00AE747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0A" w:rsidRPr="009B7682" w:rsidRDefault="007B7CDD" w:rsidP="00AE74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0A" w:rsidRPr="009B7682" w:rsidRDefault="00687681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0A" w:rsidRPr="009B7682" w:rsidRDefault="00C140C9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 лабораторным способом</w:t>
            </w:r>
          </w:p>
        </w:tc>
      </w:tr>
      <w:tr w:rsidR="00687681" w:rsidRPr="009B7682" w:rsidTr="00AE747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68768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"Натуральные элементы таблицы Менделеева"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CE0E43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пособие, позволяющее оценить физические и химические свойства элементов</w:t>
            </w:r>
          </w:p>
        </w:tc>
      </w:tr>
      <w:tr w:rsidR="00687681" w:rsidRPr="009B7682" w:rsidTr="00AE747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68768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окисления спирта над медным катализатором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CE0E43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демонстрации окисления спиртов на кат</w:t>
            </w:r>
            <w:r w:rsidR="00574FB9"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лизаторе</w:t>
            </w:r>
          </w:p>
        </w:tc>
      </w:tr>
      <w:tr w:rsidR="00687681" w:rsidRPr="009B7682" w:rsidTr="00AE747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68768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Боросиликатный реактор на 10 л с со съемной купольной крышкой, с донным вентилем 8 мм, с центральной </w:t>
            </w:r>
            <w:proofErr w:type="spellStart"/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верхнеприводной</w:t>
            </w:r>
            <w:proofErr w:type="spellEnd"/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мешалкой, мерником 0,25 л, теплообменником, на монтажной  стальной раме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CE0E43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Оборудование, применяемое для </w:t>
            </w:r>
            <w:r w:rsidR="00574FB9"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</w:t>
            </w: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параметров технологического процесса, проходящего в химическом реакторе</w:t>
            </w:r>
          </w:p>
        </w:tc>
      </w:tr>
      <w:tr w:rsidR="00687681" w:rsidRPr="009B7682" w:rsidTr="00AE747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68768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</w:t>
            </w:r>
            <w:r w:rsidR="0055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электролиза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CE0E43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для проведения реакций под действием электрического тока  </w:t>
            </w:r>
          </w:p>
        </w:tc>
      </w:tr>
      <w:tr w:rsidR="00687681" w:rsidRPr="009B7682" w:rsidTr="00AE747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68768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687681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81" w:rsidRPr="009B7682" w:rsidRDefault="00CE0E43" w:rsidP="009B768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наглядной демонстрации зависимостей скорости химической реакции от температуры</w:t>
            </w:r>
          </w:p>
        </w:tc>
      </w:tr>
    </w:tbl>
    <w:p w:rsidR="00407957" w:rsidRPr="009B7682" w:rsidRDefault="00407957" w:rsidP="00C63AB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sectPr w:rsidR="00407957" w:rsidRPr="009B7682" w:rsidSect="009B76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D7D"/>
    <w:multiLevelType w:val="multilevel"/>
    <w:tmpl w:val="D68A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80DC2"/>
    <w:multiLevelType w:val="multilevel"/>
    <w:tmpl w:val="04B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C3F7A"/>
    <w:multiLevelType w:val="multilevel"/>
    <w:tmpl w:val="E26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557B6"/>
    <w:multiLevelType w:val="hybridMultilevel"/>
    <w:tmpl w:val="A2425588"/>
    <w:lvl w:ilvl="0" w:tplc="A36CDFEA">
      <w:start w:val="1"/>
      <w:numFmt w:val="decimal"/>
      <w:suff w:val="space"/>
      <w:lvlText w:val="%1."/>
      <w:lvlJc w:val="left"/>
      <w:pPr>
        <w:ind w:left="4754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9C0B84"/>
    <w:multiLevelType w:val="multilevel"/>
    <w:tmpl w:val="008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71D7F"/>
    <w:multiLevelType w:val="hybridMultilevel"/>
    <w:tmpl w:val="A2425588"/>
    <w:lvl w:ilvl="0" w:tplc="A36CDFEA">
      <w:start w:val="1"/>
      <w:numFmt w:val="decimal"/>
      <w:suff w:val="space"/>
      <w:lvlText w:val="%1."/>
      <w:lvlJc w:val="left"/>
      <w:pPr>
        <w:ind w:left="4754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76E5C7A"/>
    <w:multiLevelType w:val="hybridMultilevel"/>
    <w:tmpl w:val="A928E162"/>
    <w:lvl w:ilvl="0" w:tplc="8B0CB6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275DAC"/>
    <w:multiLevelType w:val="multilevel"/>
    <w:tmpl w:val="A90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41A"/>
    <w:rsid w:val="00021042"/>
    <w:rsid w:val="00062B99"/>
    <w:rsid w:val="000C6997"/>
    <w:rsid w:val="000E50ED"/>
    <w:rsid w:val="000F3A51"/>
    <w:rsid w:val="00180523"/>
    <w:rsid w:val="00183483"/>
    <w:rsid w:val="001D1E2D"/>
    <w:rsid w:val="00244275"/>
    <w:rsid w:val="00244B74"/>
    <w:rsid w:val="00277BF4"/>
    <w:rsid w:val="00291B8F"/>
    <w:rsid w:val="002A2ECF"/>
    <w:rsid w:val="002B5E5C"/>
    <w:rsid w:val="002B7C10"/>
    <w:rsid w:val="002C375A"/>
    <w:rsid w:val="003025E7"/>
    <w:rsid w:val="00384CC0"/>
    <w:rsid w:val="003C57D7"/>
    <w:rsid w:val="00407957"/>
    <w:rsid w:val="00433A70"/>
    <w:rsid w:val="004666B3"/>
    <w:rsid w:val="004C45B6"/>
    <w:rsid w:val="004D32D9"/>
    <w:rsid w:val="00551C84"/>
    <w:rsid w:val="00552584"/>
    <w:rsid w:val="0055563D"/>
    <w:rsid w:val="00574FB9"/>
    <w:rsid w:val="00597E6B"/>
    <w:rsid w:val="005F2D73"/>
    <w:rsid w:val="00606F9C"/>
    <w:rsid w:val="00687681"/>
    <w:rsid w:val="006A5A65"/>
    <w:rsid w:val="006E680A"/>
    <w:rsid w:val="00761336"/>
    <w:rsid w:val="007B7CDD"/>
    <w:rsid w:val="007C327A"/>
    <w:rsid w:val="00802219"/>
    <w:rsid w:val="008430AB"/>
    <w:rsid w:val="00882AAA"/>
    <w:rsid w:val="0094425E"/>
    <w:rsid w:val="0095469B"/>
    <w:rsid w:val="00992A84"/>
    <w:rsid w:val="009B7682"/>
    <w:rsid w:val="009D4F95"/>
    <w:rsid w:val="00A52176"/>
    <w:rsid w:val="00A81D8E"/>
    <w:rsid w:val="00AB47A8"/>
    <w:rsid w:val="00AE747B"/>
    <w:rsid w:val="00B42DC7"/>
    <w:rsid w:val="00B874AF"/>
    <w:rsid w:val="00C140C9"/>
    <w:rsid w:val="00C3341A"/>
    <w:rsid w:val="00C54141"/>
    <w:rsid w:val="00C63ABC"/>
    <w:rsid w:val="00CE0E43"/>
    <w:rsid w:val="00CF4DEE"/>
    <w:rsid w:val="00CF7714"/>
    <w:rsid w:val="00D10D97"/>
    <w:rsid w:val="00D570A3"/>
    <w:rsid w:val="00DA203E"/>
    <w:rsid w:val="00EA40CE"/>
    <w:rsid w:val="00EF0CB8"/>
    <w:rsid w:val="00F12518"/>
    <w:rsid w:val="00F30715"/>
    <w:rsid w:val="00F50818"/>
    <w:rsid w:val="00FB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1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715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613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3071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63ABC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63ABC"/>
    <w:rPr>
      <w:rFonts w:ascii="Calibri" w:eastAsia="Calibri" w:hAnsi="Calibri" w:cs="Times New Roman"/>
      <w:lang w:eastAsia="ar-SA"/>
    </w:rPr>
  </w:style>
  <w:style w:type="character" w:customStyle="1" w:styleId="a7">
    <w:name w:val="Абзац списка Знак"/>
    <w:basedOn w:val="a0"/>
    <w:link w:val="a8"/>
    <w:uiPriority w:val="34"/>
    <w:locked/>
    <w:rsid w:val="00C6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C63A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D4F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F95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rsid w:val="0076133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1">
    <w:name w:val="Heading 1"/>
    <w:basedOn w:val="a"/>
    <w:uiPriority w:val="1"/>
    <w:qFormat/>
    <w:rsid w:val="009B7682"/>
    <w:pPr>
      <w:widowControl w:val="0"/>
      <w:autoSpaceDE w:val="0"/>
      <w:autoSpaceDN w:val="0"/>
      <w:spacing w:before="256" w:after="0" w:line="240" w:lineRule="auto"/>
      <w:ind w:left="37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0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95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shvajbovich</cp:lastModifiedBy>
  <cp:revision>15</cp:revision>
  <dcterms:created xsi:type="dcterms:W3CDTF">2022-02-09T20:12:00Z</dcterms:created>
  <dcterms:modified xsi:type="dcterms:W3CDTF">2022-07-11T11:42:00Z</dcterms:modified>
</cp:coreProperties>
</file>