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F0" w:rsidRPr="006B36F0" w:rsidRDefault="006B36F0" w:rsidP="006B36F0">
      <w:pPr>
        <w:widowControl w:val="0"/>
        <w:autoSpaceDE w:val="0"/>
        <w:autoSpaceDN w:val="0"/>
        <w:spacing w:before="67" w:after="0" w:line="242" w:lineRule="auto"/>
        <w:ind w:left="627" w:right="774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Тамбовское</w:t>
      </w:r>
      <w:r w:rsidRPr="006B36F0">
        <w:rPr>
          <w:rFonts w:ascii="PT Astra Serif" w:eastAsia="Times New Roman" w:hAnsi="PT Astra Serif" w:cs="Times New Roman"/>
          <w:color w:val="121A1D"/>
          <w:spacing w:val="-8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областное</w:t>
      </w:r>
      <w:r w:rsidRPr="006B36F0">
        <w:rPr>
          <w:rFonts w:ascii="PT Astra Serif" w:eastAsia="Times New Roman" w:hAnsi="PT Astra Serif" w:cs="Times New Roman"/>
          <w:color w:val="121A1D"/>
          <w:spacing w:val="-8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государственное</w:t>
      </w:r>
      <w:r w:rsidRPr="006B36F0">
        <w:rPr>
          <w:rFonts w:ascii="PT Astra Serif" w:eastAsia="Times New Roman" w:hAnsi="PT Astra Serif" w:cs="Times New Roman"/>
          <w:color w:val="121A1D"/>
          <w:spacing w:val="-11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бюджетное</w:t>
      </w:r>
      <w:r w:rsidRPr="006B36F0">
        <w:rPr>
          <w:rFonts w:ascii="PT Astra Serif" w:eastAsia="Times New Roman" w:hAnsi="PT Astra Serif" w:cs="Times New Roman"/>
          <w:color w:val="121A1D"/>
          <w:spacing w:val="-11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образовательное учреждение дополнительного образования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328" w:lineRule="auto"/>
        <w:ind w:left="1549" w:right="1685"/>
        <w:jc w:val="center"/>
        <w:rPr>
          <w:rFonts w:ascii="PT Astra Serif" w:eastAsia="Times New Roman" w:hAnsi="PT Astra Serif" w:cs="Times New Roman"/>
          <w:color w:val="121A1D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«Центр</w:t>
      </w:r>
      <w:r w:rsidRPr="006B36F0">
        <w:rPr>
          <w:rFonts w:ascii="PT Astra Serif" w:eastAsia="Times New Roman" w:hAnsi="PT Astra Serif" w:cs="Times New Roman"/>
          <w:color w:val="121A1D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развития</w:t>
      </w:r>
      <w:r w:rsidRPr="006B36F0">
        <w:rPr>
          <w:rFonts w:ascii="PT Astra Serif" w:eastAsia="Times New Roman" w:hAnsi="PT Astra Serif" w:cs="Times New Roman"/>
          <w:color w:val="121A1D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творчества</w:t>
      </w:r>
      <w:r w:rsidRPr="006B36F0">
        <w:rPr>
          <w:rFonts w:ascii="PT Astra Serif" w:eastAsia="Times New Roman" w:hAnsi="PT Astra Serif" w:cs="Times New Roman"/>
          <w:color w:val="121A1D"/>
          <w:spacing w:val="-9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детей</w:t>
      </w:r>
      <w:r w:rsidRPr="006B36F0">
        <w:rPr>
          <w:rFonts w:ascii="PT Astra Serif" w:eastAsia="Times New Roman" w:hAnsi="PT Astra Serif" w:cs="Times New Roman"/>
          <w:color w:val="121A1D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и</w:t>
      </w:r>
      <w:r w:rsidRPr="006B36F0">
        <w:rPr>
          <w:rFonts w:ascii="PT Astra Serif" w:eastAsia="Times New Roman" w:hAnsi="PT Astra Serif" w:cs="Times New Roman"/>
          <w:color w:val="121A1D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 xml:space="preserve">юношества» </w:t>
      </w:r>
    </w:p>
    <w:p w:rsidR="006B36F0" w:rsidRPr="006B36F0" w:rsidRDefault="006B36F0" w:rsidP="006B36F0">
      <w:pPr>
        <w:jc w:val="center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>Региональный центр выявления, поддержки и развития способностей и талантов у детей и молодежи Тамбовской области «Космос»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before="24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spacing w:before="1" w:line="322" w:lineRule="exact"/>
        <w:ind w:left="636" w:right="774"/>
        <w:jc w:val="center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hAnsi="PT Astra Serif"/>
          <w:b/>
          <w:sz w:val="28"/>
          <w:szCs w:val="28"/>
        </w:rPr>
        <w:t>Методические</w:t>
      </w:r>
      <w:r w:rsidRPr="006B36F0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pacing w:val="-2"/>
          <w:sz w:val="28"/>
          <w:szCs w:val="28"/>
        </w:rPr>
        <w:t>рекомендации</w:t>
      </w:r>
    </w:p>
    <w:p w:rsidR="006B36F0" w:rsidRPr="006B36F0" w:rsidRDefault="006B36F0" w:rsidP="006B36F0">
      <w:pPr>
        <w:ind w:left="633" w:right="774"/>
        <w:jc w:val="center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hAnsi="PT Astra Serif"/>
          <w:b/>
          <w:sz w:val="28"/>
          <w:szCs w:val="28"/>
        </w:rPr>
        <w:t>по</w:t>
      </w:r>
      <w:r w:rsidRPr="006B36F0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формированию</w:t>
      </w:r>
      <w:r w:rsidRPr="006B36F0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портфолио</w:t>
      </w:r>
      <w:r w:rsidRPr="006B36F0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документов</w:t>
      </w:r>
      <w:r w:rsidRPr="006B36F0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на</w:t>
      </w:r>
      <w:r w:rsidRPr="006B36F0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присвоение (подтверждение) звания</w:t>
      </w:r>
    </w:p>
    <w:p w:rsidR="006B36F0" w:rsidRPr="006B36F0" w:rsidRDefault="006B36F0" w:rsidP="006B36F0">
      <w:pPr>
        <w:spacing w:line="321" w:lineRule="exact"/>
        <w:ind w:left="638" w:right="774"/>
        <w:jc w:val="center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hAnsi="PT Astra Serif"/>
          <w:b/>
          <w:sz w:val="28"/>
          <w:szCs w:val="28"/>
        </w:rPr>
        <w:t>«Образцовый</w:t>
      </w:r>
      <w:r w:rsidRPr="006B36F0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z w:val="28"/>
          <w:szCs w:val="28"/>
        </w:rPr>
        <w:t>детский</w:t>
      </w:r>
      <w:r w:rsidRPr="006B36F0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6B36F0">
        <w:rPr>
          <w:rFonts w:ascii="PT Astra Serif" w:hAnsi="PT Astra Serif"/>
          <w:b/>
          <w:spacing w:val="-2"/>
          <w:sz w:val="28"/>
          <w:szCs w:val="28"/>
        </w:rPr>
        <w:t>коллектив»</w:t>
      </w:r>
    </w:p>
    <w:p w:rsidR="006B36F0" w:rsidRPr="006B36F0" w:rsidRDefault="006B36F0" w:rsidP="006B36F0">
      <w:pPr>
        <w:widowControl w:val="0"/>
        <w:autoSpaceDE w:val="0"/>
        <w:autoSpaceDN w:val="0"/>
        <w:spacing w:before="234" w:after="0" w:line="240" w:lineRule="auto"/>
        <w:ind w:left="815" w:firstLine="796"/>
        <w:rPr>
          <w:rFonts w:ascii="PT Astra Serif" w:eastAsia="Times New Roman" w:hAnsi="PT Astra Serif" w:cs="Times New Roman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sz w:val="28"/>
          <w:szCs w:val="28"/>
        </w:rPr>
        <w:t>(адресованы руководителям образовательных организаций, педагогам</w:t>
      </w:r>
      <w:r w:rsidRPr="006B36F0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дополнительного</w:t>
      </w:r>
      <w:r w:rsidRPr="006B36F0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6B36F0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6B36F0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руководителям</w:t>
      </w:r>
      <w:r w:rsidRPr="006B36F0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детских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322" w:lineRule="exact"/>
        <w:ind w:left="2690"/>
        <w:rPr>
          <w:rFonts w:ascii="PT Astra Serif" w:eastAsia="Times New Roman" w:hAnsi="PT Astra Serif" w:cs="Times New Roman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sz w:val="28"/>
          <w:szCs w:val="28"/>
        </w:rPr>
        <w:t>коллективов,</w:t>
      </w:r>
      <w:r w:rsidRPr="006B36F0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>студий,</w:t>
      </w:r>
      <w:r w:rsidRPr="006B36F0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pacing w:val="-2"/>
          <w:sz w:val="28"/>
          <w:szCs w:val="28"/>
        </w:rPr>
        <w:t>объединений)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before="317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before="31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ind w:left="3981"/>
        <w:rPr>
          <w:rFonts w:ascii="PT Astra Serif" w:eastAsia="Times New Roman" w:hAnsi="PT Astra Serif" w:cs="Times New Roman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Тамбов</w:t>
      </w:r>
      <w:r w:rsidRPr="006B36F0">
        <w:rPr>
          <w:rFonts w:ascii="PT Astra Serif" w:eastAsia="Times New Roman" w:hAnsi="PT Astra Serif" w:cs="Times New Roman"/>
          <w:color w:val="121A1D"/>
          <w:spacing w:val="-5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z w:val="28"/>
          <w:szCs w:val="28"/>
        </w:rPr>
        <w:t>-</w:t>
      </w:r>
      <w:r w:rsidRPr="006B36F0">
        <w:rPr>
          <w:rFonts w:ascii="PT Astra Serif" w:eastAsia="Times New Roman" w:hAnsi="PT Astra Serif" w:cs="Times New Roman"/>
          <w:color w:val="121A1D"/>
          <w:spacing w:val="-3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121A1D"/>
          <w:spacing w:val="-4"/>
          <w:sz w:val="28"/>
          <w:szCs w:val="28"/>
        </w:rPr>
        <w:t>2025</w:t>
      </w:r>
    </w:p>
    <w:p w:rsidR="008D670D" w:rsidRDefault="008D670D" w:rsidP="006B36F0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B36F0" w:rsidRPr="006B36F0" w:rsidRDefault="006B36F0" w:rsidP="006B36F0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B36F0">
        <w:rPr>
          <w:rFonts w:ascii="PT Astra Serif" w:hAnsi="PT Astra Serif" w:cs="Times New Roman"/>
          <w:b/>
          <w:sz w:val="28"/>
          <w:szCs w:val="28"/>
        </w:rPr>
        <w:lastRenderedPageBreak/>
        <w:t>СОДЕРЖАНИЕ</w:t>
      </w:r>
    </w:p>
    <w:p w:rsidR="006B36F0" w:rsidRPr="006B36F0" w:rsidRDefault="006B36F0" w:rsidP="006B36F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7"/>
      </w:tblGrid>
      <w:tr w:rsidR="00C9079B" w:rsidRPr="00C9079B" w:rsidTr="000D69C2">
        <w:tc>
          <w:tcPr>
            <w:tcW w:w="8359" w:type="dxa"/>
          </w:tcPr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6B36F0">
              <w:rPr>
                <w:rFonts w:ascii="PT Astra Serif" w:hAnsi="PT Astra Serif" w:cs="Times New Roman"/>
                <w:sz w:val="28"/>
                <w:szCs w:val="28"/>
              </w:rPr>
              <w:t>Введение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87" w:type="dxa"/>
          </w:tcPr>
          <w:p w:rsidR="00C9079B" w:rsidRPr="00C9079B" w:rsidRDefault="00C9079B" w:rsidP="00A61D79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C9079B">
              <w:rPr>
                <w:rFonts w:ascii="PT Astra Serif" w:hAnsi="PT Astra Serif"/>
                <w:spacing w:val="-2"/>
                <w:sz w:val="28"/>
                <w:szCs w:val="28"/>
              </w:rPr>
              <w:t>2-3</w:t>
            </w:r>
          </w:p>
        </w:tc>
      </w:tr>
      <w:tr w:rsidR="00C9079B" w:rsidRPr="00C9079B" w:rsidTr="000D69C2">
        <w:tc>
          <w:tcPr>
            <w:tcW w:w="8359" w:type="dxa"/>
          </w:tcPr>
          <w:p w:rsidR="00C9079B" w:rsidRDefault="00C9079B" w:rsidP="00A61D79">
            <w:pPr>
              <w:tabs>
                <w:tab w:val="left" w:pos="8505"/>
                <w:tab w:val="left" w:pos="8647"/>
                <w:tab w:val="left" w:pos="8789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6B36F0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1.</w:t>
            </w:r>
            <w:r w:rsidR="009731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B36F0">
              <w:rPr>
                <w:rFonts w:ascii="PT Astra Serif" w:hAnsi="PT Astra Serif"/>
                <w:sz w:val="28"/>
                <w:szCs w:val="28"/>
              </w:rPr>
              <w:t>Кто может претендовать на присвоение(подтверждение)</w:t>
            </w:r>
          </w:p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6B36F0">
              <w:rPr>
                <w:rFonts w:ascii="PT Astra Serif" w:hAnsi="PT Astra Serif"/>
                <w:sz w:val="28"/>
                <w:szCs w:val="28"/>
              </w:rPr>
              <w:t>звания «Образцовый детский коллектив»</w:t>
            </w:r>
            <w:r>
              <w:rPr>
                <w:rFonts w:ascii="PT Astra Serif" w:hAnsi="PT Astra Serif"/>
                <w:sz w:val="28"/>
                <w:szCs w:val="28"/>
              </w:rPr>
              <w:t>……………………………</w:t>
            </w:r>
          </w:p>
        </w:tc>
        <w:tc>
          <w:tcPr>
            <w:tcW w:w="987" w:type="dxa"/>
          </w:tcPr>
          <w:p w:rsidR="00C9079B" w:rsidRPr="00C9079B" w:rsidRDefault="00C9079B" w:rsidP="00A61D79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C9079B">
              <w:rPr>
                <w:rFonts w:ascii="PT Astra Serif" w:hAnsi="PT Astra Serif"/>
                <w:spacing w:val="-2"/>
                <w:sz w:val="28"/>
                <w:szCs w:val="28"/>
              </w:rPr>
              <w:t>4-5</w:t>
            </w:r>
          </w:p>
        </w:tc>
      </w:tr>
      <w:tr w:rsidR="00C9079B" w:rsidRPr="00C9079B" w:rsidTr="000D69C2">
        <w:tc>
          <w:tcPr>
            <w:tcW w:w="8359" w:type="dxa"/>
          </w:tcPr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6B36F0">
              <w:rPr>
                <w:rFonts w:ascii="PT Astra Serif" w:hAnsi="PT Astra Serif"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B36F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Требования к коллективам, претендующим на присвоение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</w:t>
            </w:r>
            <w:r w:rsidRPr="006B36F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звания </w:t>
            </w:r>
            <w:r w:rsidRPr="006B36F0">
              <w:rPr>
                <w:rFonts w:ascii="PT Astra Serif" w:hAnsi="PT Astra Serif"/>
                <w:sz w:val="28"/>
                <w:szCs w:val="28"/>
              </w:rPr>
              <w:t>«Образцовый детский коллектив»</w:t>
            </w:r>
            <w:r>
              <w:rPr>
                <w:rFonts w:ascii="PT Astra Serif" w:hAnsi="PT Astra Serif"/>
                <w:sz w:val="28"/>
                <w:szCs w:val="28"/>
              </w:rPr>
              <w:t>……………………………</w:t>
            </w:r>
          </w:p>
        </w:tc>
        <w:tc>
          <w:tcPr>
            <w:tcW w:w="987" w:type="dxa"/>
          </w:tcPr>
          <w:p w:rsidR="00C9079B" w:rsidRPr="00C9079B" w:rsidRDefault="00C9079B" w:rsidP="00A61D79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C9079B">
              <w:rPr>
                <w:rFonts w:ascii="PT Astra Serif" w:hAnsi="PT Astra Serif"/>
                <w:spacing w:val="-2"/>
                <w:sz w:val="28"/>
                <w:szCs w:val="28"/>
              </w:rPr>
              <w:t>5-6</w:t>
            </w:r>
          </w:p>
        </w:tc>
      </w:tr>
      <w:tr w:rsidR="00C9079B" w:rsidRPr="00C9079B" w:rsidTr="000D69C2">
        <w:tc>
          <w:tcPr>
            <w:tcW w:w="8359" w:type="dxa"/>
          </w:tcPr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Раздел   3.     Порядок предоставления документов и материалов</w:t>
            </w:r>
            <w:r w:rsidRPr="006B36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 присвоение звания </w:t>
            </w:r>
            <w:r w:rsidRPr="006B36F0">
              <w:rPr>
                <w:rFonts w:ascii="PT Astra Serif" w:hAnsi="PT Astra Serif"/>
                <w:sz w:val="28"/>
                <w:szCs w:val="28"/>
              </w:rPr>
              <w:t>«Образцовый детский коллектив» (формирование портфолио)</w:t>
            </w:r>
            <w:r>
              <w:rPr>
                <w:rFonts w:ascii="PT Astra Serif" w:hAnsi="PT Astra Serif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87" w:type="dxa"/>
          </w:tcPr>
          <w:p w:rsidR="00C9079B" w:rsidRPr="00C9079B" w:rsidRDefault="00C9079B" w:rsidP="00BE525D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C9079B">
              <w:rPr>
                <w:rFonts w:ascii="PT Astra Serif" w:hAnsi="PT Astra Serif"/>
                <w:spacing w:val="-2"/>
                <w:sz w:val="28"/>
                <w:szCs w:val="28"/>
              </w:rPr>
              <w:t>6-</w:t>
            </w:r>
            <w:r w:rsidR="00BE525D">
              <w:rPr>
                <w:rFonts w:ascii="PT Astra Serif" w:hAnsi="PT Astra Serif"/>
                <w:spacing w:val="-2"/>
                <w:sz w:val="28"/>
                <w:szCs w:val="28"/>
              </w:rPr>
              <w:t>8</w:t>
            </w:r>
          </w:p>
        </w:tc>
      </w:tr>
      <w:tr w:rsidR="00C9079B" w:rsidRPr="00C9079B" w:rsidTr="000D69C2">
        <w:tc>
          <w:tcPr>
            <w:tcW w:w="8359" w:type="dxa"/>
          </w:tcPr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6B36F0">
              <w:rPr>
                <w:rFonts w:ascii="PT Astra Serif" w:hAnsi="PT Astra Serif" w:cs="Times New Roman"/>
                <w:sz w:val="28"/>
                <w:szCs w:val="28"/>
              </w:rPr>
              <w:t xml:space="preserve">Раздел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6B36F0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6B36F0">
              <w:rPr>
                <w:rFonts w:ascii="PT Astra Serif" w:hAnsi="PT Astra Serif"/>
                <w:sz w:val="28"/>
                <w:szCs w:val="28"/>
              </w:rPr>
              <w:t>Критерии оценивания</w:t>
            </w:r>
            <w:r>
              <w:rPr>
                <w:rFonts w:ascii="PT Astra Serif" w:hAnsi="PT Astra Serif"/>
                <w:sz w:val="28"/>
                <w:szCs w:val="28"/>
              </w:rPr>
              <w:t>……………………………………..</w:t>
            </w:r>
          </w:p>
        </w:tc>
        <w:tc>
          <w:tcPr>
            <w:tcW w:w="987" w:type="dxa"/>
          </w:tcPr>
          <w:p w:rsidR="00C9079B" w:rsidRPr="00C9079B" w:rsidRDefault="00C9079B" w:rsidP="00A61D79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C9079B">
              <w:rPr>
                <w:rFonts w:ascii="PT Astra Serif" w:hAnsi="PT Astra Serif"/>
                <w:spacing w:val="-2"/>
                <w:sz w:val="28"/>
                <w:szCs w:val="28"/>
              </w:rPr>
              <w:t>9-14</w:t>
            </w:r>
          </w:p>
        </w:tc>
      </w:tr>
      <w:tr w:rsidR="00C9079B" w:rsidRPr="00C9079B" w:rsidTr="000D69C2">
        <w:trPr>
          <w:trHeight w:val="474"/>
        </w:trPr>
        <w:tc>
          <w:tcPr>
            <w:tcW w:w="8359" w:type="dxa"/>
          </w:tcPr>
          <w:p w:rsidR="00C9079B" w:rsidRDefault="00C9079B" w:rsidP="00A61D79">
            <w:pPr>
              <w:spacing w:before="72"/>
              <w:jc w:val="both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6B36F0">
              <w:rPr>
                <w:rFonts w:ascii="PT Astra Serif" w:hAnsi="PT Astra Serif"/>
                <w:sz w:val="28"/>
                <w:szCs w:val="28"/>
              </w:rPr>
              <w:t>Приложения</w:t>
            </w:r>
            <w:r>
              <w:rPr>
                <w:rFonts w:ascii="PT Astra Serif" w:hAnsi="PT Astra Serif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987" w:type="dxa"/>
          </w:tcPr>
          <w:p w:rsidR="00C9079B" w:rsidRPr="00C9079B" w:rsidRDefault="00BE525D" w:rsidP="00A61D79">
            <w:pPr>
              <w:spacing w:before="72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15-21</w:t>
            </w:r>
          </w:p>
        </w:tc>
      </w:tr>
    </w:tbl>
    <w:p w:rsidR="006B36F0" w:rsidRDefault="006B36F0" w:rsidP="00390D2B">
      <w:pPr>
        <w:spacing w:before="72"/>
        <w:ind w:left="-142"/>
        <w:jc w:val="both"/>
        <w:rPr>
          <w:rFonts w:ascii="PT Astra Serif" w:hAnsi="PT Astra Serif"/>
          <w:b/>
          <w:spacing w:val="-2"/>
          <w:sz w:val="28"/>
          <w:szCs w:val="28"/>
        </w:rPr>
      </w:pPr>
    </w:p>
    <w:p w:rsidR="008D020B" w:rsidRDefault="008D020B" w:rsidP="00390D2B">
      <w:pPr>
        <w:spacing w:before="72"/>
        <w:ind w:left="-142"/>
        <w:jc w:val="both"/>
        <w:rPr>
          <w:rFonts w:ascii="PT Astra Serif" w:hAnsi="PT Astra Serif"/>
          <w:b/>
          <w:spacing w:val="-2"/>
          <w:sz w:val="28"/>
          <w:szCs w:val="28"/>
        </w:rPr>
      </w:pPr>
    </w:p>
    <w:p w:rsidR="008D020B" w:rsidRDefault="008D020B" w:rsidP="00390D2B">
      <w:pPr>
        <w:spacing w:before="72"/>
        <w:ind w:left="-142"/>
        <w:jc w:val="both"/>
        <w:rPr>
          <w:rFonts w:ascii="PT Astra Serif" w:hAnsi="PT Astra Serif"/>
          <w:b/>
          <w:spacing w:val="-2"/>
          <w:sz w:val="28"/>
          <w:szCs w:val="28"/>
        </w:rPr>
      </w:pPr>
    </w:p>
    <w:p w:rsidR="00390D2B" w:rsidRPr="006B36F0" w:rsidRDefault="00390D2B" w:rsidP="00390D2B">
      <w:pPr>
        <w:spacing w:before="72"/>
        <w:ind w:left="-142"/>
        <w:jc w:val="both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0D69C2" w:rsidRPr="006B36F0" w:rsidRDefault="000D69C2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Pr="006B36F0" w:rsidRDefault="006B36F0" w:rsidP="006B36F0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B36F0" w:rsidRDefault="006B36F0" w:rsidP="00D2166C">
      <w:pPr>
        <w:spacing w:before="72"/>
        <w:ind w:left="-142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B36F0">
        <w:rPr>
          <w:rFonts w:ascii="PT Astra Serif" w:hAnsi="PT Astra Serif"/>
          <w:b/>
          <w:spacing w:val="-2"/>
          <w:sz w:val="28"/>
          <w:szCs w:val="28"/>
        </w:rPr>
        <w:lastRenderedPageBreak/>
        <w:t>Введение</w:t>
      </w:r>
    </w:p>
    <w:p w:rsidR="006B36F0" w:rsidRPr="006B36F0" w:rsidRDefault="006B36F0" w:rsidP="00D2166C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6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12302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Присвоение </w:t>
      </w: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почетного звания </w:t>
      </w:r>
      <w:r w:rsidRPr="006B36F0">
        <w:rPr>
          <w:rFonts w:ascii="PT Astra Serif" w:eastAsia="Times New Roman" w:hAnsi="PT Astra Serif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«Образцовый детский коллектив»</w:t>
      </w: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 является важной частью системы оценки качества воспитательно - развивающей деятельности детских </w:t>
      </w:r>
      <w:r w:rsidR="00C702DE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коллективов различного уровня: </w:t>
      </w: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образовательных учреждений, творческих объединений, кружков и секций дополнительного образования детей. Данный статус служит высокой наградой за успехи воспитанников и педагогов, стимулирует дальнейшее развитие коллектива, создает условия для реализации творческого потенциала участников, повышает престиж учреждения среди сверстников и общественности.</w:t>
      </w:r>
    </w:p>
    <w:p w:rsidR="008E73B5" w:rsidRPr="00E01914" w:rsidRDefault="00663211" w:rsidP="00D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6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firstLine="426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26C9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Для успешного</w:t>
      </w:r>
      <w:r w:rsidR="006529E1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присуждени</w:t>
      </w:r>
      <w:r w:rsidR="00D526C9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я </w:t>
      </w:r>
      <w:r w:rsidR="006529E1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(подтвер</w:t>
      </w:r>
      <w:r w:rsidR="0038551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ждени</w:t>
      </w:r>
      <w:r w:rsidR="00D526C9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я</w:t>
      </w:r>
      <w:r w:rsidR="0038551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)</w:t>
      </w:r>
      <w:r w:rsidR="00820A15" w:rsidRPr="00E01914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</w:t>
      </w:r>
      <w:r w:rsidR="00385512" w:rsidRPr="00385512">
        <w:rPr>
          <w:rFonts w:ascii="PT Astra Serif" w:hAnsi="PT Astra Serif" w:cs="Courier New"/>
          <w:b/>
          <w:spacing w:val="-5"/>
          <w:sz w:val="28"/>
          <w:szCs w:val="28"/>
          <w:bdr w:val="none" w:sz="0" w:space="0" w:color="auto" w:frame="1"/>
        </w:rPr>
        <w:t>Звания</w:t>
      </w:r>
      <w:r w:rsidR="0038551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</w:t>
      </w:r>
      <w:r w:rsidR="00820A15" w:rsidRPr="00E01914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важно грамотно оформить портфолио коллектива, отражающее многогранность, профессионализм и индивидуа</w:t>
      </w:r>
      <w:r w:rsidR="001F4C03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льность творческого объединения</w:t>
      </w:r>
      <w:r w:rsidR="00820A15" w:rsidRPr="00E01914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.</w:t>
      </w:r>
      <w:r w:rsidR="008E73B5" w:rsidRPr="00E01914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Поэтому </w:t>
      </w:r>
      <w:r w:rsidR="008E73B5" w:rsidRPr="00721E48">
        <w:rPr>
          <w:rFonts w:ascii="PT Astra Serif" w:eastAsia="Times New Roman" w:hAnsi="PT Astra Serif" w:cs="Courier New"/>
          <w:b/>
          <w:spacing w:val="-5"/>
          <w:sz w:val="28"/>
          <w:szCs w:val="28"/>
          <w:bdr w:val="none" w:sz="0" w:space="0" w:color="auto" w:frame="1"/>
          <w:lang w:eastAsia="ru-RU"/>
        </w:rPr>
        <w:t>цель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настоящих методических рекомендаций</w:t>
      </w:r>
      <w:r w:rsidR="00602633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заключается в формировании целостного подхода к процессу подготовки качественных материалов для представления своего коллектива на присвоение</w:t>
      </w:r>
      <w:r w:rsidR="001F4C03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(подтверждение)</w:t>
      </w:r>
      <w:r w:rsidR="00602633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звания </w:t>
      </w:r>
      <w:r w:rsidR="00602633" w:rsidRPr="00E01914">
        <w:rPr>
          <w:rFonts w:ascii="PT Astra Serif" w:eastAsia="Times New Roman" w:hAnsi="PT Astra Serif" w:cs="Courier New"/>
          <w:bCs/>
          <w:spacing w:val="-5"/>
          <w:sz w:val="28"/>
          <w:szCs w:val="28"/>
          <w:bdr w:val="none" w:sz="0" w:space="0" w:color="auto" w:frame="1"/>
          <w:lang w:eastAsia="ru-RU"/>
        </w:rPr>
        <w:t>«Образцовый детский коллектив»</w:t>
      </w:r>
      <w:r w:rsidR="00602633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r w:rsidR="00C07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к </w:t>
      </w:r>
      <w:r w:rsidR="00602633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созданию эффективного портфолио, способствующего достижению высоких результатов и дальнейшей успешной реализации потенциала детского коллектива.</w:t>
      </w:r>
      <w:r w:rsidR="00D118ED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C07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</w:t>
      </w:r>
      <w:r w:rsidR="00D118ED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Ознакомить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с основными этап</w:t>
      </w:r>
      <w:r w:rsidR="00350E5C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ами подготовки портфолио, критериями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оценки </w:t>
      </w:r>
      <w:r w:rsidR="009A03F7" w:rsidRPr="009A03F7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творческ</w:t>
      </w:r>
      <w:r w:rsidR="009A03F7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ого отчёта</w:t>
      </w:r>
      <w:r w:rsidR="00712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,</w:t>
      </w:r>
      <w:r w:rsidR="00350E5C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предложить оптимальные формы и мет</w:t>
      </w:r>
      <w:r w:rsidR="00712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оды структурирования материалов,</w:t>
      </w:r>
      <w:r w:rsidR="00350E5C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мотивировать участников на активное творческое развитие и достижение лучших результатов</w:t>
      </w:r>
      <w:r w:rsidR="00712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D118ED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-</w:t>
      </w:r>
      <w:r w:rsidR="00712B3A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D118ED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основные </w:t>
      </w:r>
      <w:r w:rsidR="00D118ED" w:rsidRPr="00721E48">
        <w:rPr>
          <w:rFonts w:ascii="PT Astra Serif" w:eastAsia="Times New Roman" w:hAnsi="PT Astra Serif" w:cs="Courier New"/>
          <w:b/>
          <w:spacing w:val="-5"/>
          <w:sz w:val="28"/>
          <w:szCs w:val="28"/>
          <w:bdr w:val="none" w:sz="0" w:space="0" w:color="auto" w:frame="1"/>
          <w:lang w:eastAsia="ru-RU"/>
        </w:rPr>
        <w:t xml:space="preserve">задачи </w:t>
      </w:r>
      <w:r w:rsidR="00D118ED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данных методических рекомендаций</w:t>
      </w:r>
      <w:r w:rsidR="008E73B5"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5D0836" w:rsidRDefault="004251D9" w:rsidP="00663211">
      <w:pPr>
        <w:tabs>
          <w:tab w:val="left" w:pos="567"/>
        </w:tabs>
        <w:spacing w:after="0"/>
        <w:ind w:right="113" w:firstLine="28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01914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6321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>На данный момент 12 коллективов Тамбовской области имеют высокое звание «Образцовый детский коллектив». Это вокальные, хореографические, театральные коллективы, студии декоративно-прикладного творчества, успешно осуществляющие творческую деятельность в течение пяти и более лет:</w:t>
      </w:r>
    </w:p>
    <w:p w:rsidR="006B36F0" w:rsidRPr="006B36F0" w:rsidRDefault="00663211" w:rsidP="005D0836">
      <w:pPr>
        <w:spacing w:after="0"/>
        <w:ind w:right="113" w:firstLine="284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   </w:t>
      </w:r>
      <w:r w:rsidR="00E75A9A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танцевальный 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коллектив «Ритм» муниципального автономного общеобразовательного учреждения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 xml:space="preserve">«Средняя общеобразовательная школа №31» </w:t>
      </w:r>
      <w:r w:rsidR="006B36F0" w:rsidRPr="006B36F0">
        <w:rPr>
          <w:rFonts w:ascii="PT Astra Serif" w:hAnsi="PT Astra Serif" w:cs="Times New Roman"/>
          <w:sz w:val="28"/>
          <w:szCs w:val="28"/>
        </w:rPr>
        <w:t xml:space="preserve">города Тамбова 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(руководитель</w:t>
      </w:r>
      <w:r w:rsidR="00AD14D2">
        <w:rPr>
          <w:rFonts w:ascii="PT Astra Serif" w:eastAsia="Times New Roman" w:hAnsi="PT Astra Serif" w:cs="Times New Roman"/>
          <w:color w:val="000009"/>
          <w:sz w:val="28"/>
          <w:szCs w:val="28"/>
        </w:rPr>
        <w:t>: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>Никишина Екатерина Сергеевна);</w:t>
      </w:r>
    </w:p>
    <w:p w:rsidR="006B36F0" w:rsidRPr="006B36F0" w:rsidRDefault="006B36F0" w:rsidP="005D083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13" w:firstLine="567"/>
        <w:jc w:val="both"/>
        <w:rPr>
          <w:rFonts w:ascii="PT Astra Serif" w:eastAsia="Times New Roman" w:hAnsi="PT Astra Serif" w:cs="Times New Roman"/>
          <w:color w:val="000009"/>
          <w:spacing w:val="-2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фольклорный ансамбль «Тамбовский курагод» муниципального бюджетного учреждения дополнительного образования «Дом детского творчества Рассказовского муниципального округа» (руководитель</w:t>
      </w:r>
      <w:r w:rsidR="00AD14D2">
        <w:rPr>
          <w:rFonts w:ascii="PT Astra Serif" w:eastAsia="Times New Roman" w:hAnsi="PT Astra Serif" w:cs="Times New Roman"/>
          <w:color w:val="000009"/>
          <w:sz w:val="28"/>
          <w:szCs w:val="28"/>
        </w:rPr>
        <w:t>: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Блудова Татьяна </w:t>
      </w:r>
      <w:r w:rsidRPr="006B36F0">
        <w:rPr>
          <w:rFonts w:ascii="PT Astra Serif" w:eastAsia="Times New Roman" w:hAnsi="PT Astra Serif" w:cs="Times New Roman"/>
          <w:color w:val="000009"/>
          <w:spacing w:val="-2"/>
          <w:sz w:val="28"/>
          <w:szCs w:val="28"/>
        </w:rPr>
        <w:t>Сергеевна);</w:t>
      </w:r>
    </w:p>
    <w:p w:rsidR="006B36F0" w:rsidRPr="006B36F0" w:rsidRDefault="006B36F0" w:rsidP="00D118E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13" w:firstLine="567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творческое объединение «Художественная вышивка» муниципального бюджетного</w:t>
      </w:r>
      <w:r w:rsidRPr="006B36F0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образовательного</w:t>
      </w:r>
      <w:r w:rsidRPr="006B36F0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учреждения</w:t>
      </w:r>
      <w:r w:rsidRPr="006B36F0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дополнительного</w:t>
      </w:r>
      <w:r w:rsidRPr="006B36F0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образования «Сампурский детско-юношеский центр» Сампурского муниципального округа (руководитель</w:t>
      </w:r>
      <w:r w:rsidR="00AD14D2">
        <w:rPr>
          <w:rFonts w:ascii="PT Astra Serif" w:eastAsia="Times New Roman" w:hAnsi="PT Astra Serif" w:cs="Times New Roman"/>
          <w:color w:val="000009"/>
          <w:sz w:val="28"/>
          <w:szCs w:val="28"/>
        </w:rPr>
        <w:t>: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Семичёва Людмила Викторовна);</w:t>
      </w:r>
    </w:p>
    <w:p w:rsidR="006B36F0" w:rsidRDefault="00663211" w:rsidP="00663211">
      <w:pPr>
        <w:widowControl w:val="0"/>
        <w:tabs>
          <w:tab w:val="left" w:pos="709"/>
          <w:tab w:val="left" w:pos="9072"/>
        </w:tabs>
        <w:autoSpaceDE w:val="0"/>
        <w:autoSpaceDN w:val="0"/>
        <w:spacing w:after="0" w:line="240" w:lineRule="auto"/>
        <w:ind w:right="113"/>
        <w:jc w:val="both"/>
        <w:rPr>
          <w:rFonts w:ascii="PT Astra Serif" w:eastAsia="Times New Roman" w:hAnsi="PT Astra Serif" w:cs="Times New Roman"/>
          <w:color w:val="000009"/>
          <w:spacing w:val="-2"/>
          <w:sz w:val="28"/>
          <w:szCs w:val="28"/>
        </w:rPr>
      </w:pPr>
      <w:r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       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объединение «Мастерская декоративно-прикладного творчества» </w:t>
      </w:r>
      <w:r w:rsidR="006529E1">
        <w:rPr>
          <w:rFonts w:ascii="PT Astra Serif" w:eastAsia="Times New Roman" w:hAnsi="PT Astra Serif" w:cs="Times New Roman"/>
          <w:color w:val="000009"/>
          <w:sz w:val="28"/>
          <w:szCs w:val="28"/>
        </w:rPr>
        <w:t>м</w:t>
      </w:r>
      <w:r w:rsidR="006B36F0" w:rsidRPr="006529E1">
        <w:rPr>
          <w:rFonts w:ascii="PT Astra Serif" w:eastAsia="Times New Roman" w:hAnsi="PT Astra Serif" w:cs="Times New Roman"/>
          <w:color w:val="000009"/>
          <w:sz w:val="28"/>
          <w:szCs w:val="28"/>
        </w:rPr>
        <w:t>уни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>ципального</w:t>
      </w:r>
      <w:r w:rsidR="006B36F0" w:rsidRPr="00663211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>бюджетного</w:t>
      </w:r>
      <w:r w:rsidR="006B36F0" w:rsidRPr="00663211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>учреждения</w:t>
      </w:r>
      <w:r w:rsidR="006B36F0" w:rsidRPr="00663211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>дополнительного</w:t>
      </w:r>
      <w:r w:rsidR="00BE525D">
        <w:rPr>
          <w:rFonts w:ascii="PT Astra Serif" w:eastAsia="Times New Roman" w:hAnsi="PT Astra Serif" w:cs="Times New Roman"/>
          <w:color w:val="000009"/>
          <w:spacing w:val="80"/>
          <w:sz w:val="28"/>
          <w:szCs w:val="28"/>
        </w:rPr>
        <w:t xml:space="preserve"> </w:t>
      </w:r>
      <w:r w:rsidR="00BE525D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образования </w:t>
      </w:r>
      <w:r w:rsidR="001A6D0D">
        <w:rPr>
          <w:rFonts w:ascii="PT Astra Serif" w:eastAsia="Times New Roman" w:hAnsi="PT Astra Serif" w:cs="Times New Roman"/>
          <w:color w:val="000009"/>
          <w:sz w:val="28"/>
          <w:szCs w:val="28"/>
        </w:rPr>
        <w:t>«</w:t>
      </w:r>
      <w:r w:rsidR="006B36F0" w:rsidRPr="00663211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Дом детского творчества» города Котовска (руководитель Баева Ольга </w:t>
      </w:r>
      <w:r w:rsidR="006B36F0" w:rsidRPr="00663211">
        <w:rPr>
          <w:rFonts w:ascii="PT Astra Serif" w:eastAsia="Times New Roman" w:hAnsi="PT Astra Serif" w:cs="Times New Roman"/>
          <w:color w:val="000009"/>
          <w:spacing w:val="-2"/>
          <w:sz w:val="28"/>
          <w:szCs w:val="28"/>
        </w:rPr>
        <w:t>Анатольевна);</w:t>
      </w:r>
    </w:p>
    <w:p w:rsidR="006B36F0" w:rsidRPr="006B36F0" w:rsidRDefault="00663211" w:rsidP="00D118E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13"/>
        <w:jc w:val="both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 xml:space="preserve">ансамбль эстрадного танца «Орион» муниципального бюджетного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образовательного учреждения дополнительного образования «Центр</w:t>
      </w:r>
      <w:r w:rsidR="006B36F0" w:rsidRPr="006B36F0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>детского творчества» города Мичуринска (руководитель</w:t>
      </w:r>
      <w:r w:rsidR="00AD14D2">
        <w:rPr>
          <w:rFonts w:ascii="PT Astra Serif" w:eastAsia="Times New Roman" w:hAnsi="PT Astra Serif" w:cs="Times New Roman"/>
          <w:sz w:val="28"/>
          <w:szCs w:val="28"/>
        </w:rPr>
        <w:t>: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</w:rPr>
        <w:t xml:space="preserve"> Антонова Галина </w:t>
      </w:r>
      <w:r w:rsidR="006B36F0" w:rsidRPr="006B36F0">
        <w:rPr>
          <w:rFonts w:ascii="PT Astra Serif" w:eastAsia="Times New Roman" w:hAnsi="PT Astra Serif" w:cs="Times New Roman"/>
          <w:spacing w:val="-2"/>
          <w:sz w:val="28"/>
          <w:szCs w:val="28"/>
        </w:rPr>
        <w:t>Павловна);</w:t>
      </w:r>
    </w:p>
    <w:p w:rsidR="006B36F0" w:rsidRPr="006B36F0" w:rsidRDefault="00D118ED" w:rsidP="00663211">
      <w:pPr>
        <w:tabs>
          <w:tab w:val="left" w:pos="709"/>
          <w:tab w:val="left" w:pos="9072"/>
        </w:tabs>
        <w:spacing w:after="0"/>
        <w:ind w:right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05BEA">
        <w:rPr>
          <w:rFonts w:ascii="PT Astra Serif" w:hAnsi="PT Astra Serif"/>
          <w:sz w:val="28"/>
          <w:szCs w:val="28"/>
        </w:rPr>
        <w:t xml:space="preserve"> </w:t>
      </w:r>
      <w:r w:rsidR="006B36F0" w:rsidRPr="00385512">
        <w:rPr>
          <w:rFonts w:ascii="PT Astra Serif" w:hAnsi="PT Astra Serif"/>
          <w:sz w:val="28"/>
          <w:szCs w:val="28"/>
        </w:rPr>
        <w:t>школьный учебный театр «Шут» муниципального автономного обще</w:t>
      </w:r>
      <w:r w:rsidR="00385512" w:rsidRPr="00385512">
        <w:rPr>
          <w:rFonts w:ascii="PT Astra Serif" w:hAnsi="PT Astra Serif"/>
          <w:sz w:val="28"/>
          <w:szCs w:val="28"/>
        </w:rPr>
        <w:t>образовательного учреждения «Средняя общеобразовательная школа</w:t>
      </w:r>
      <w:r w:rsidR="006B36F0" w:rsidRPr="00385512">
        <w:rPr>
          <w:rFonts w:ascii="PT Astra Serif" w:hAnsi="PT Astra Serif"/>
          <w:sz w:val="28"/>
          <w:szCs w:val="28"/>
        </w:rPr>
        <w:t xml:space="preserve"> №22 с углубленным изучением отдельных предметов»</w:t>
      </w:r>
      <w:r w:rsidR="006B36F0" w:rsidRPr="006B36F0">
        <w:rPr>
          <w:rFonts w:ascii="PT Astra Serif" w:hAnsi="PT Astra Serif"/>
          <w:sz w:val="28"/>
          <w:szCs w:val="28"/>
        </w:rPr>
        <w:t xml:space="preserve"> города Тамбова (</w:t>
      </w:r>
      <w:r w:rsidR="00AD14D2">
        <w:rPr>
          <w:rFonts w:ascii="PT Astra Serif" w:hAnsi="PT Astra Serif"/>
          <w:sz w:val="28"/>
          <w:szCs w:val="28"/>
        </w:rPr>
        <w:t xml:space="preserve">руководитель: </w:t>
      </w:r>
      <w:r w:rsidR="006B36F0" w:rsidRPr="006B36F0">
        <w:rPr>
          <w:rFonts w:ascii="PT Astra Serif" w:hAnsi="PT Astra Serif"/>
          <w:sz w:val="28"/>
          <w:szCs w:val="28"/>
        </w:rPr>
        <w:t>Козинец Марина Ивановна, Ревякина Светлана Анатольевна, Третьякова Людмила Петровна);</w:t>
      </w:r>
    </w:p>
    <w:p w:rsidR="006B36F0" w:rsidRPr="006B36F0" w:rsidRDefault="00D118ED" w:rsidP="00D118E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13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  <w:r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       </w:t>
      </w:r>
      <w:r w:rsidR="00905BEA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хореографический коллектив «Семицветик» муниципального автономного общеобразовательного учреждения «Центр образования №13 имени Героя Советского Союза Н.А.Кузнецова» города Тамбова (руководитель</w:t>
      </w:r>
      <w:r w:rsidR="00AD14D2">
        <w:rPr>
          <w:rFonts w:ascii="PT Astra Serif" w:eastAsia="Times New Roman" w:hAnsi="PT Astra Serif" w:cs="Times New Roman"/>
          <w:color w:val="000009"/>
          <w:sz w:val="28"/>
          <w:szCs w:val="28"/>
        </w:rPr>
        <w:t>: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Павлова Галина Алексеевна);</w:t>
      </w:r>
    </w:p>
    <w:p w:rsidR="006B36F0" w:rsidRPr="006B36F0" w:rsidRDefault="00D118ED" w:rsidP="00D118ED">
      <w:pPr>
        <w:tabs>
          <w:tab w:val="left" w:pos="9072"/>
        </w:tabs>
        <w:spacing w:after="0"/>
        <w:ind w:right="113" w:hanging="142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 xml:space="preserve">         </w:t>
      </w:r>
      <w:r w:rsidR="00905BEA">
        <w:rPr>
          <w:rFonts w:ascii="PT Astra Serif" w:hAnsi="PT Astra Serif"/>
          <w:color w:val="000009"/>
          <w:sz w:val="28"/>
          <w:szCs w:val="28"/>
        </w:rPr>
        <w:t xml:space="preserve">  </w:t>
      </w:r>
      <w:r w:rsidR="006B36F0" w:rsidRPr="006B36F0">
        <w:rPr>
          <w:rFonts w:ascii="PT Astra Serif" w:hAnsi="PT Astra Serif"/>
          <w:color w:val="000009"/>
          <w:sz w:val="28"/>
          <w:szCs w:val="28"/>
        </w:rPr>
        <w:t xml:space="preserve">театральная студия «Подмостки» муниципального автономного общеобразовательного учреждения </w:t>
      </w:r>
      <w:r w:rsidR="006B36F0" w:rsidRPr="006B36F0">
        <w:rPr>
          <w:rFonts w:ascii="PT Astra Serif" w:hAnsi="PT Astra Serif"/>
          <w:sz w:val="28"/>
          <w:szCs w:val="28"/>
        </w:rPr>
        <w:t xml:space="preserve">«Средняя общеобразовательная школа №30» </w:t>
      </w:r>
      <w:r w:rsidR="00BE525D">
        <w:rPr>
          <w:rFonts w:ascii="PT Astra Serif" w:hAnsi="PT Astra Serif"/>
          <w:color w:val="000009"/>
          <w:sz w:val="28"/>
          <w:szCs w:val="28"/>
        </w:rPr>
        <w:t xml:space="preserve">города Тамбова </w:t>
      </w:r>
      <w:r w:rsidR="006B36F0" w:rsidRPr="006B36F0">
        <w:rPr>
          <w:rFonts w:ascii="PT Astra Serif" w:hAnsi="PT Astra Serif"/>
          <w:color w:val="000009"/>
          <w:sz w:val="28"/>
          <w:szCs w:val="28"/>
        </w:rPr>
        <w:t>(руководитель</w:t>
      </w:r>
      <w:r w:rsidR="00AD14D2">
        <w:rPr>
          <w:rFonts w:ascii="PT Astra Serif" w:hAnsi="PT Astra Serif"/>
          <w:color w:val="000009"/>
          <w:sz w:val="28"/>
          <w:szCs w:val="28"/>
        </w:rPr>
        <w:t>:</w:t>
      </w:r>
      <w:r w:rsidR="00BE525D">
        <w:rPr>
          <w:rFonts w:ascii="PT Astra Serif" w:hAnsi="PT Astra Serif"/>
          <w:color w:val="000009"/>
          <w:sz w:val="28"/>
          <w:szCs w:val="28"/>
        </w:rPr>
        <w:t xml:space="preserve"> </w:t>
      </w:r>
      <w:r w:rsidR="004531C3">
        <w:rPr>
          <w:rFonts w:ascii="PT Astra Serif" w:hAnsi="PT Astra Serif"/>
          <w:sz w:val="28"/>
          <w:szCs w:val="28"/>
        </w:rPr>
        <w:t>Скопинцева Анна Георгиевна</w:t>
      </w:r>
      <w:r w:rsidR="006B36F0" w:rsidRPr="004531C3">
        <w:rPr>
          <w:rFonts w:ascii="PT Astra Serif" w:hAnsi="PT Astra Serif"/>
          <w:color w:val="000009"/>
          <w:sz w:val="28"/>
          <w:szCs w:val="28"/>
        </w:rPr>
        <w:t>);</w:t>
      </w:r>
    </w:p>
    <w:p w:rsidR="006B36F0" w:rsidRPr="006B36F0" w:rsidRDefault="00D118ED" w:rsidP="00D118ED">
      <w:pPr>
        <w:tabs>
          <w:tab w:val="left" w:pos="9072"/>
        </w:tabs>
        <w:spacing w:after="0"/>
        <w:ind w:right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05BEA">
        <w:rPr>
          <w:rFonts w:ascii="PT Astra Serif" w:hAnsi="PT Astra Serif"/>
          <w:sz w:val="28"/>
          <w:szCs w:val="28"/>
        </w:rPr>
        <w:t xml:space="preserve"> </w:t>
      </w:r>
      <w:r w:rsidR="006B36F0" w:rsidRPr="006B36F0">
        <w:rPr>
          <w:rFonts w:ascii="PT Astra Serif" w:hAnsi="PT Astra Serif"/>
          <w:sz w:val="28"/>
          <w:szCs w:val="28"/>
        </w:rPr>
        <w:t>музыкальная студия «Веселые музыканты»</w:t>
      </w:r>
      <w:r w:rsidR="003665C7">
        <w:rPr>
          <w:rFonts w:ascii="PT Astra Serif" w:hAnsi="PT Astra Serif"/>
          <w:sz w:val="28"/>
          <w:szCs w:val="28"/>
        </w:rPr>
        <w:t xml:space="preserve"> </w:t>
      </w:r>
      <w:r w:rsidR="006B36F0" w:rsidRPr="006B36F0">
        <w:rPr>
          <w:rFonts w:ascii="PT Astra Serif" w:hAnsi="PT Astra Serif"/>
          <w:sz w:val="28"/>
          <w:szCs w:val="28"/>
        </w:rPr>
        <w:t>муниципального бюджетного образовательного учреждения допо</w:t>
      </w:r>
      <w:r w:rsidR="001A6D0D">
        <w:rPr>
          <w:rFonts w:ascii="PT Astra Serif" w:hAnsi="PT Astra Serif"/>
          <w:sz w:val="28"/>
          <w:szCs w:val="28"/>
        </w:rPr>
        <w:t xml:space="preserve">лнительного образования детей </w:t>
      </w:r>
      <w:r w:rsidR="006B36F0" w:rsidRPr="006B36F0">
        <w:rPr>
          <w:rFonts w:ascii="PT Astra Serif" w:hAnsi="PT Astra Serif"/>
          <w:sz w:val="28"/>
          <w:szCs w:val="28"/>
        </w:rPr>
        <w:t>«Центр дополнительного образования детей» города Тамбова (руководите</w:t>
      </w:r>
      <w:r w:rsidR="004531C3">
        <w:rPr>
          <w:rFonts w:ascii="PT Astra Serif" w:hAnsi="PT Astra Serif"/>
          <w:sz w:val="28"/>
          <w:szCs w:val="28"/>
        </w:rPr>
        <w:t>ль: Ульянова Людмила Васильевна</w:t>
      </w:r>
      <w:r w:rsidR="006B36F0" w:rsidRPr="004531C3">
        <w:rPr>
          <w:rFonts w:ascii="PT Astra Serif" w:hAnsi="PT Astra Serif"/>
          <w:sz w:val="28"/>
          <w:szCs w:val="28"/>
        </w:rPr>
        <w:t>);</w:t>
      </w:r>
      <w:r w:rsidR="006B36F0" w:rsidRPr="006B36F0">
        <w:t xml:space="preserve"> </w:t>
      </w:r>
    </w:p>
    <w:p w:rsidR="006B36F0" w:rsidRPr="006B36F0" w:rsidRDefault="006B36F0" w:rsidP="00D118ED">
      <w:pPr>
        <w:widowControl w:val="0"/>
        <w:tabs>
          <w:tab w:val="left" w:pos="9072"/>
        </w:tabs>
        <w:autoSpaceDE w:val="0"/>
        <w:autoSpaceDN w:val="0"/>
        <w:spacing w:before="2" w:after="0" w:line="240" w:lineRule="auto"/>
        <w:ind w:right="113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66321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 xml:space="preserve">вокально-эстрадная студия «Фантазия» </w:t>
      </w:r>
      <w:r w:rsidR="004531C3">
        <w:rPr>
          <w:rFonts w:ascii="PT Astra Serif" w:eastAsia="Times New Roman" w:hAnsi="PT Astra Serif" w:cs="Times New Roman"/>
          <w:sz w:val="28"/>
          <w:szCs w:val="28"/>
        </w:rPr>
        <w:t>м</w:t>
      </w:r>
      <w:r w:rsidRPr="004531C3">
        <w:rPr>
          <w:rFonts w:ascii="PT Astra Serif" w:eastAsia="Times New Roman" w:hAnsi="PT Astra Serif" w:cs="Times New Roman"/>
          <w:sz w:val="28"/>
          <w:szCs w:val="28"/>
        </w:rPr>
        <w:t>у</w:t>
      </w:r>
      <w:r w:rsidR="004531C3">
        <w:rPr>
          <w:rFonts w:ascii="PT Astra Serif" w:eastAsia="Times New Roman" w:hAnsi="PT Astra Serif" w:cs="Times New Roman"/>
          <w:sz w:val="28"/>
          <w:szCs w:val="28"/>
        </w:rPr>
        <w:t>ниципального бюджетного образовательного учреждения</w:t>
      </w:r>
      <w:r w:rsidRPr="006B36F0">
        <w:rPr>
          <w:rFonts w:ascii="PT Astra Serif" w:eastAsia="Times New Roman" w:hAnsi="PT Astra Serif" w:cs="Times New Roman"/>
          <w:sz w:val="28"/>
          <w:szCs w:val="28"/>
        </w:rPr>
        <w:t xml:space="preserve"> дополнительного образования «Центр развития творчества детей и юношества» Тамбовского муниципального округа (руководитель: Мацнева Татьяна Сергеевна)</w:t>
      </w:r>
      <w:r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;</w:t>
      </w:r>
    </w:p>
    <w:p w:rsidR="006B36F0" w:rsidRPr="006B36F0" w:rsidRDefault="00017481" w:rsidP="00D118ED">
      <w:pPr>
        <w:tabs>
          <w:tab w:val="left" w:pos="9072"/>
        </w:tabs>
        <w:spacing w:after="0"/>
        <w:ind w:right="11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63211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6B36F0" w:rsidRPr="006B36F0">
        <w:rPr>
          <w:rFonts w:ascii="PT Astra Serif" w:hAnsi="PT Astra Serif"/>
          <w:sz w:val="28"/>
          <w:szCs w:val="28"/>
          <w:lang w:eastAsia="ru-RU"/>
        </w:rPr>
        <w:t>театральная студия «Семицветик» муниципального автономного общеобразов</w:t>
      </w:r>
      <w:r w:rsidR="00BE525D">
        <w:rPr>
          <w:rFonts w:ascii="PT Astra Serif" w:hAnsi="PT Astra Serif"/>
          <w:sz w:val="28"/>
          <w:szCs w:val="28"/>
          <w:lang w:eastAsia="ru-RU"/>
        </w:rPr>
        <w:t xml:space="preserve">ательного учреждения - средняя </w:t>
      </w:r>
      <w:r w:rsidR="006B36F0" w:rsidRPr="006B36F0">
        <w:rPr>
          <w:rFonts w:ascii="PT Astra Serif" w:hAnsi="PT Astra Serif"/>
          <w:sz w:val="28"/>
          <w:szCs w:val="28"/>
          <w:lang w:eastAsia="ru-RU"/>
        </w:rPr>
        <w:t>общеобразовательная школа №1 – «Школа Сколково -Тамбов»</w:t>
      </w:r>
      <w:r w:rsidR="006B36F0" w:rsidRPr="006B36F0">
        <w:rPr>
          <w:rFonts w:ascii="PT Astra Serif" w:hAnsi="PT Astra Serif"/>
          <w:sz w:val="28"/>
          <w:szCs w:val="28"/>
        </w:rPr>
        <w:t xml:space="preserve"> города Тамбова.  (руководители: </w:t>
      </w:r>
      <w:r w:rsidR="006B36F0" w:rsidRPr="006B36F0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Сабат Светлана Александровна, </w:t>
      </w:r>
      <w:r w:rsidR="004531C3">
        <w:rPr>
          <w:rFonts w:ascii="PT Astra Serif" w:hAnsi="PT Astra Serif"/>
          <w:sz w:val="28"/>
          <w:szCs w:val="28"/>
        </w:rPr>
        <w:t>Бурлако Елена Анатольевна</w:t>
      </w:r>
      <w:r w:rsidR="006B36F0" w:rsidRPr="004531C3">
        <w:rPr>
          <w:rFonts w:ascii="PT Astra Serif" w:hAnsi="PT Astra Serif"/>
          <w:sz w:val="28"/>
          <w:szCs w:val="28"/>
        </w:rPr>
        <w:t>);</w:t>
      </w:r>
    </w:p>
    <w:p w:rsidR="006B36F0" w:rsidRDefault="00017481" w:rsidP="00663211">
      <w:pPr>
        <w:widowControl w:val="0"/>
        <w:tabs>
          <w:tab w:val="left" w:pos="567"/>
          <w:tab w:val="left" w:pos="709"/>
          <w:tab w:val="left" w:pos="9069"/>
        </w:tabs>
        <w:autoSpaceDE w:val="0"/>
        <w:autoSpaceDN w:val="0"/>
        <w:spacing w:after="0" w:line="240" w:lineRule="auto"/>
        <w:ind w:right="113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5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6F0" w:rsidRPr="006B36F0">
        <w:rPr>
          <w:rFonts w:ascii="Times New Roman" w:eastAsia="Times New Roman" w:hAnsi="Times New Roman" w:cs="Times New Roman"/>
          <w:sz w:val="28"/>
          <w:szCs w:val="28"/>
        </w:rPr>
        <w:t xml:space="preserve">ансамбль песни и танца «Тамбовчата» Тамбовского областного государственного бюджетного образовательного учреждения дополнительного образования </w:t>
      </w:r>
      <w:r w:rsidR="006B36F0" w:rsidRPr="006B36F0">
        <w:rPr>
          <w:rFonts w:ascii="PT Astra Serif" w:eastAsia="Times New Roman" w:hAnsi="PT Astra Serif" w:cs="Times New Roman"/>
          <w:color w:val="000009"/>
          <w:sz w:val="28"/>
          <w:szCs w:val="28"/>
        </w:rPr>
        <w:t>«Центр развития творчества детей и юношества» города Тамбова (руково</w:t>
      </w:r>
      <w:r w:rsidR="004531C3">
        <w:rPr>
          <w:rFonts w:ascii="PT Astra Serif" w:eastAsia="Times New Roman" w:hAnsi="PT Astra Serif" w:cs="Times New Roman"/>
          <w:color w:val="000009"/>
          <w:sz w:val="28"/>
          <w:szCs w:val="28"/>
        </w:rPr>
        <w:t>дитель</w:t>
      </w:r>
      <w:r w:rsidR="00AD14D2">
        <w:rPr>
          <w:rFonts w:ascii="PT Astra Serif" w:eastAsia="Times New Roman" w:hAnsi="PT Astra Serif" w:cs="Times New Roman"/>
          <w:color w:val="000009"/>
          <w:sz w:val="28"/>
          <w:szCs w:val="28"/>
        </w:rPr>
        <w:t>:</w:t>
      </w:r>
      <w:r w:rsidR="004531C3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Казанкова Ирина Львовна).</w:t>
      </w:r>
    </w:p>
    <w:p w:rsidR="00131D79" w:rsidRDefault="00131D79" w:rsidP="00663211">
      <w:pPr>
        <w:widowControl w:val="0"/>
        <w:tabs>
          <w:tab w:val="left" w:pos="567"/>
          <w:tab w:val="left" w:pos="709"/>
          <w:tab w:val="left" w:pos="9069"/>
        </w:tabs>
        <w:autoSpaceDE w:val="0"/>
        <w:autoSpaceDN w:val="0"/>
        <w:spacing w:after="0" w:line="240" w:lineRule="auto"/>
        <w:ind w:right="113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  <w:r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     </w:t>
      </w:r>
      <w:r w:rsidR="00DC591A">
        <w:rPr>
          <w:rFonts w:ascii="PT Astra Serif" w:eastAsia="Times New Roman" w:hAnsi="PT Astra Serif" w:cs="Times New Roman"/>
          <w:color w:val="000009"/>
          <w:sz w:val="28"/>
          <w:szCs w:val="28"/>
        </w:rPr>
        <w:t xml:space="preserve"> </w:t>
      </w:r>
      <w:r w:rsidR="00D0523A" w:rsidRPr="00D35E54">
        <w:rPr>
          <w:rFonts w:ascii="PT Astra Serif" w:hAnsi="PT Astra Serif" w:cs="Calibri"/>
          <w:color w:val="000000"/>
          <w:sz w:val="28"/>
          <w:szCs w:val="28"/>
        </w:rPr>
        <w:t xml:space="preserve">Данные </w:t>
      </w:r>
      <w:r w:rsidR="003665C7" w:rsidRPr="00D35E54">
        <w:rPr>
          <w:rFonts w:ascii="PT Astra Serif" w:hAnsi="PT Astra Serif" w:cs="Calibri"/>
          <w:color w:val="000000"/>
          <w:sz w:val="28"/>
          <w:szCs w:val="28"/>
        </w:rPr>
        <w:t>коллективы обладают</w:t>
      </w:r>
      <w:r w:rsidR="00D0523A" w:rsidRPr="00D35E54">
        <w:rPr>
          <w:rFonts w:ascii="PT Astra Serif" w:hAnsi="PT Astra Serif" w:cs="Calibri"/>
          <w:color w:val="000000"/>
          <w:sz w:val="28"/>
          <w:szCs w:val="28"/>
        </w:rPr>
        <w:t xml:space="preserve"> яркой индивидуальностью и самобытностью, не </w:t>
      </w:r>
      <w:r w:rsidR="003665C7" w:rsidRPr="00D35E54">
        <w:rPr>
          <w:rFonts w:ascii="PT Astra Serif" w:hAnsi="PT Astra Serif" w:cs="Calibri"/>
          <w:color w:val="000000"/>
          <w:sz w:val="28"/>
          <w:szCs w:val="28"/>
        </w:rPr>
        <w:t>останавливаются в</w:t>
      </w:r>
      <w:r w:rsidR="00D0523A" w:rsidRPr="00D35E54">
        <w:rPr>
          <w:rFonts w:ascii="PT Astra Serif" w:hAnsi="PT Astra Serif" w:cs="Calibri"/>
          <w:color w:val="000000"/>
          <w:sz w:val="28"/>
          <w:szCs w:val="28"/>
        </w:rPr>
        <w:t xml:space="preserve"> развитии своего творчества, на протяжении многих лет демонстрируют высокое исполнительское мастерство</w:t>
      </w:r>
      <w:r w:rsidR="00D0523A">
        <w:rPr>
          <w:rFonts w:ascii="PT Astra Serif" w:hAnsi="PT Astra Serif" w:cs="Calibri"/>
          <w:color w:val="000000"/>
          <w:sz w:val="28"/>
          <w:szCs w:val="28"/>
        </w:rPr>
        <w:t>.</w:t>
      </w:r>
    </w:p>
    <w:p w:rsidR="004251D9" w:rsidRDefault="0021302D" w:rsidP="0021302D">
      <w:pPr>
        <w:widowControl w:val="0"/>
        <w:tabs>
          <w:tab w:val="left" w:pos="426"/>
          <w:tab w:val="left" w:pos="9069"/>
        </w:tabs>
        <w:autoSpaceDE w:val="0"/>
        <w:autoSpaceDN w:val="0"/>
        <w:spacing w:after="0" w:line="240" w:lineRule="auto"/>
        <w:ind w:right="113" w:firstLine="426"/>
        <w:jc w:val="both"/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Участие в мероприятии по присуждению (</w:t>
      </w:r>
      <w:r w:rsidR="009E01C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подтверждению</w:t>
      </w:r>
      <w:r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)</w:t>
      </w:r>
      <w:r w:rsidR="009E01C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звания </w:t>
      </w:r>
      <w:r w:rsidR="004531C3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«Образцовый детский коллектив»</w:t>
      </w:r>
      <w:r w:rsidR="001D42F9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</w:t>
      </w:r>
      <w:r w:rsidR="009E01C2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- </w:t>
      </w:r>
      <w:r w:rsidR="00BE525D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это возможность </w:t>
      </w:r>
      <w:r w:rsidR="009A03F7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продемонстрировать </w:t>
      </w:r>
      <w:r w:rsidR="00350E5C" w:rsidRPr="00017481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творческий потенциал и достижения детского объединения, повысить престиж воспитательной и образовательной деятельности, стимулировать инициативу и активность молодых талантов.</w:t>
      </w:r>
      <w:r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4531C3" w:rsidRPr="00017481" w:rsidRDefault="004531C3" w:rsidP="0021302D">
      <w:pPr>
        <w:widowControl w:val="0"/>
        <w:tabs>
          <w:tab w:val="left" w:pos="426"/>
          <w:tab w:val="left" w:pos="9069"/>
        </w:tabs>
        <w:autoSpaceDE w:val="0"/>
        <w:autoSpaceDN w:val="0"/>
        <w:spacing w:after="0" w:line="240" w:lineRule="auto"/>
        <w:ind w:right="113" w:firstLine="426"/>
        <w:jc w:val="both"/>
        <w:rPr>
          <w:rFonts w:ascii="PT Astra Serif" w:eastAsia="Times New Roman" w:hAnsi="PT Astra Serif" w:cs="Times New Roman"/>
          <w:color w:val="000009"/>
          <w:sz w:val="28"/>
          <w:szCs w:val="28"/>
        </w:rPr>
      </w:pPr>
    </w:p>
    <w:p w:rsidR="006B36F0" w:rsidRDefault="00905BEA" w:rsidP="006B36F0">
      <w:pPr>
        <w:numPr>
          <w:ilvl w:val="0"/>
          <w:numId w:val="14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К</w:t>
      </w:r>
      <w:r w:rsidRPr="006B36F0">
        <w:rPr>
          <w:rFonts w:ascii="PT Astra Serif" w:hAnsi="PT Astra Serif"/>
          <w:b/>
          <w:sz w:val="28"/>
          <w:szCs w:val="28"/>
        </w:rPr>
        <w:t>то может претендовать на прис</w:t>
      </w:r>
      <w:r>
        <w:rPr>
          <w:rFonts w:ascii="PT Astra Serif" w:hAnsi="PT Astra Serif"/>
          <w:b/>
          <w:sz w:val="28"/>
          <w:szCs w:val="28"/>
        </w:rPr>
        <w:t>воение (подтверждение) звания «О</w:t>
      </w:r>
      <w:r w:rsidRPr="006B36F0">
        <w:rPr>
          <w:rFonts w:ascii="PT Astra Serif" w:hAnsi="PT Astra Serif"/>
          <w:b/>
          <w:sz w:val="28"/>
          <w:szCs w:val="28"/>
        </w:rPr>
        <w:t>бразцовый детский коллектив»</w:t>
      </w:r>
    </w:p>
    <w:p w:rsidR="004251D9" w:rsidRDefault="004251D9" w:rsidP="004251D9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B36F0" w:rsidRDefault="00905BEA" w:rsidP="00905BEA">
      <w:pPr>
        <w:spacing w:after="0" w:line="240" w:lineRule="auto"/>
        <w:ind w:left="113" w:firstLine="313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63DE8">
        <w:rPr>
          <w:rFonts w:ascii="PT Astra Serif" w:hAnsi="PT Astra Serif"/>
          <w:sz w:val="28"/>
          <w:szCs w:val="28"/>
        </w:rPr>
        <w:t>Согласно Положению</w:t>
      </w:r>
      <w:r w:rsidR="006B36F0">
        <w:rPr>
          <w:rFonts w:ascii="PT Astra Serif" w:hAnsi="PT Astra Serif"/>
          <w:sz w:val="28"/>
          <w:szCs w:val="28"/>
        </w:rPr>
        <w:t xml:space="preserve"> </w:t>
      </w:r>
      <w:r w:rsidR="006B36F0" w:rsidRPr="006B36F0">
        <w:rPr>
          <w:rFonts w:ascii="PT Astra Serif" w:hAnsi="PT Astra Serif"/>
          <w:sz w:val="28"/>
          <w:szCs w:val="28"/>
        </w:rPr>
        <w:t>«О порядке присвоения</w:t>
      </w:r>
      <w:r w:rsidR="006B36F0">
        <w:rPr>
          <w:rFonts w:ascii="PT Astra Serif" w:hAnsi="PT Astra Serif"/>
          <w:sz w:val="28"/>
          <w:szCs w:val="28"/>
        </w:rPr>
        <w:t xml:space="preserve"> (подтверждения)</w:t>
      </w:r>
      <w:r w:rsidR="006B36F0" w:rsidRPr="006B36F0">
        <w:rPr>
          <w:rFonts w:ascii="PT Astra Serif" w:hAnsi="PT Astra Serif"/>
          <w:sz w:val="28"/>
          <w:szCs w:val="28"/>
        </w:rPr>
        <w:t xml:space="preserve"> звания «Образцовый детский коллектив», </w:t>
      </w:r>
      <w:r w:rsidR="006B36F0" w:rsidRPr="00453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Звание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присваивается </w:t>
      </w:r>
      <w:r w:rsidR="006B36F0" w:rsidRPr="0041359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коллективам художественной направленности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театральным, музыкальным, хоровым, вокальным, хореографическим, цирковым, эстрадным, изобразительного и декоративно-прикладного искусства, кино- и фотоискусства и другим, относящимся по профилю деятельности к </w:t>
      </w:r>
      <w:r w:rsidR="006B36F0" w:rsidRPr="00413595">
        <w:rPr>
          <w:rFonts w:ascii="PT Astra Serif" w:eastAsia="Times New Roman" w:hAnsi="PT Astra Serif" w:cs="Times New Roman"/>
          <w:sz w:val="28"/>
          <w:szCs w:val="28"/>
          <w:lang w:eastAsia="ru-RU"/>
        </w:rPr>
        <w:t>коллективам художестве</w:t>
      </w:r>
      <w:r w:rsidR="00F1243B">
        <w:rPr>
          <w:rFonts w:ascii="PT Astra Serif" w:eastAsia="Times New Roman" w:hAnsi="PT Astra Serif" w:cs="Times New Roman"/>
          <w:sz w:val="28"/>
          <w:szCs w:val="28"/>
          <w:lang w:eastAsia="ru-RU"/>
        </w:rPr>
        <w:t>нной направленности, достигшим высокого уровня в творческой</w:t>
      </w:r>
      <w:r w:rsidR="004531C3" w:rsidRPr="004531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F124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исполнительской деятельности.</w:t>
      </w:r>
    </w:p>
    <w:p w:rsidR="003A351B" w:rsidRDefault="003A351B" w:rsidP="003A351B">
      <w:pPr>
        <w:pStyle w:val="a9"/>
        <w:ind w:firstLine="709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3A351B">
        <w:rPr>
          <w:rFonts w:ascii="PT Astra Serif" w:hAnsi="PT Astra Serif"/>
          <w:sz w:val="28"/>
          <w:szCs w:val="28"/>
        </w:rPr>
        <w:t xml:space="preserve">Данные методические рекомендации разработаны в соответствии </w:t>
      </w:r>
      <w:r w:rsidRPr="003A351B">
        <w:rPr>
          <w:rFonts w:ascii="PT Astra Serif" w:hAnsi="PT Astra Serif" w:cs="Arial"/>
          <w:sz w:val="28"/>
          <w:szCs w:val="28"/>
          <w:shd w:val="clear" w:color="auto" w:fill="FFFFFF"/>
        </w:rPr>
        <w:t>со следующими нормативными документами:</w:t>
      </w:r>
    </w:p>
    <w:p w:rsidR="003A351B" w:rsidRPr="001A7B47" w:rsidRDefault="00096A34" w:rsidP="003A351B">
      <w:pPr>
        <w:pStyle w:val="a9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3A351B" w:rsidRPr="001A7B47">
        <w:rPr>
          <w:rFonts w:ascii="PT Astra Serif" w:hAnsi="PT Astra Serif"/>
          <w:sz w:val="28"/>
          <w:szCs w:val="28"/>
        </w:rPr>
        <w:t>едеральный закон от 29 декабря 2012 г. № 273-ФЗ «Об образовании в Российской Федерации»;</w:t>
      </w:r>
    </w:p>
    <w:p w:rsidR="003A351B" w:rsidRDefault="003A351B" w:rsidP="003A351B">
      <w:pPr>
        <w:spacing w:after="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письмо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истерства 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>обр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азования и науки 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>РФ от 21.04.2016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№09-927 «О направлении информации» (раздел </w:t>
      </w:r>
      <w:r w:rsidRPr="0066509D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>, пункт 2.3.);</w:t>
      </w:r>
      <w:r w:rsidRPr="0066509D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3A351B" w:rsidRPr="0066509D" w:rsidRDefault="003A351B" w:rsidP="003A351B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письмо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истерства 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>обр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азования и 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>науки РФ от 16.05.2016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№09-1110 «О направлении рекомендаций» по вопросу присвоения з</w:t>
      </w:r>
      <w:r w:rsidR="00096A34">
        <w:rPr>
          <w:rFonts w:ascii="PT Astra Serif" w:eastAsia="Times New Roman" w:hAnsi="PT Astra Serif" w:cs="Times New Roman"/>
          <w:sz w:val="28"/>
          <w:szCs w:val="28"/>
          <w:lang w:eastAsia="ru-RU"/>
        </w:rPr>
        <w:t>вания;</w:t>
      </w:r>
      <w:r w:rsidRPr="006650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96A34" w:rsidRPr="004F69AD" w:rsidRDefault="00096A34" w:rsidP="00096A34">
      <w:pPr>
        <w:pStyle w:val="a9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F69AD">
        <w:rPr>
          <w:rFonts w:ascii="PT Astra Serif" w:hAnsi="PT Astra Serif"/>
          <w:sz w:val="28"/>
          <w:szCs w:val="28"/>
        </w:rPr>
        <w:t>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6B36F0" w:rsidRPr="006B36F0" w:rsidRDefault="008A25E0" w:rsidP="008A25E0">
      <w:pPr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kern w:val="1"/>
          <w:sz w:val="28"/>
          <w:szCs w:val="28"/>
        </w:rPr>
        <w:t xml:space="preserve">     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На присвоение </w:t>
      </w:r>
      <w:r w:rsidR="001D42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</w:t>
      </w:r>
      <w:r w:rsidR="006B36F0" w:rsidRPr="001D42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претендуют </w:t>
      </w:r>
      <w:r w:rsidR="006B36F0" w:rsidRPr="00CB67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коллективы, осуществляющие деятельность не менее 5 лет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, в которых стабильно демонстрируется высокая результативность достижений учащихся и представляется качественный продукт образовательной деятельности.</w:t>
      </w:r>
    </w:p>
    <w:p w:rsidR="006B36F0" w:rsidRPr="006B36F0" w:rsidRDefault="006B36F0" w:rsidP="006B36F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 w:firstLine="454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Обучение в коллективе осуществляется по дополнительной общеобразовательной общеразвивающей программе </w:t>
      </w:r>
      <w:r w:rsidRPr="004531C3">
        <w:rPr>
          <w:rFonts w:ascii="PT Astra Serif" w:eastAsia="Times New Roman" w:hAnsi="PT Astra Serif" w:cs="Times New Roman"/>
          <w:sz w:val="28"/>
          <w:szCs w:val="28"/>
          <w:lang w:eastAsia="ru-RU"/>
        </w:rPr>
        <w:t>углубленного или базового уровней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освоения с включением индивидуальных образовательных маршрутов и вариативных учебных планов для развития и поддержки детей, проявляющих в творчестве способности и таланты.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6B36F0" w:rsidRPr="006B36F0" w:rsidRDefault="006B36F0" w:rsidP="006B36F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 w:firstLine="2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Коллектив</w:t>
      </w:r>
      <w:r w:rsid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целом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имеет достижения в конкурсных мероприятиях</w:t>
      </w:r>
      <w:r w:rsid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различного уровня: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D0D2E" w:rsidRP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регионального</w:t>
      </w:r>
      <w:r w:rsidRP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всероссийского, международного</w:t>
      </w:r>
      <w:r w:rsidR="003F1056" w:rsidRP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3F10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6B36F0" w:rsidRPr="006B36F0" w:rsidRDefault="006B36F0" w:rsidP="005B52CD">
      <w:pPr>
        <w:tabs>
          <w:tab w:val="left" w:pos="709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Участники коллектива имеют достижения в конкурсных мероприятиях, имеющих официальный статус, в том числе в конкурсных мероприятиях в рамках Календаря областных массовых мероприятий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системе дополнительного образования Тамбовской области, в конкурсных мероприятиях в рамках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Календаря Всероссийских мероприятий в сфере дополнительного образования детей, в конкурсных мероприятиях, входящих в Перечень конкурсных мероприятий, ежегодно утверждаемых приказом Министерства просвещения Российской Федерации.</w:t>
      </w:r>
    </w:p>
    <w:p w:rsidR="006B36F0" w:rsidRPr="006B36F0" w:rsidRDefault="006B36F0" w:rsidP="00D526C9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lastRenderedPageBreak/>
        <w:t>Организатор</w:t>
      </w:r>
      <w:r w:rsidR="00D526C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ами</w:t>
      </w:r>
      <w:r w:rsidRPr="006B36F0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работы по присвоению </w:t>
      </w:r>
      <w:r w:rsidR="004531C3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  <w:t>З</w:t>
      </w:r>
      <w:r w:rsidRPr="004531C3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  <w:t>вания</w:t>
      </w:r>
      <w:r w:rsidRPr="006B36F0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является министерство образования и науки Тамбовской области и Тамбовское областное государственное бюджетное образовательное учреждение дополнительного образования «Центр развития творчества детей и юношества» (далее – ТОГБОУ ДО «Центр развития творчества детей и юношества»).</w:t>
      </w:r>
    </w:p>
    <w:p w:rsidR="00D526C9" w:rsidRDefault="006B36F0" w:rsidP="001D42F9">
      <w:pPr>
        <w:tabs>
          <w:tab w:val="left" w:pos="709"/>
        </w:tabs>
        <w:suppressAutoHyphens/>
        <w:spacing w:after="0" w:line="240" w:lineRule="auto"/>
        <w:ind w:firstLine="454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Координирует работу организационный комитет по присвоению </w:t>
      </w:r>
      <w:r w:rsidR="004531C3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  <w:t>З</w:t>
      </w:r>
      <w:r w:rsidRPr="004531C3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  <w:t>вания</w:t>
      </w:r>
      <w:r w:rsidRPr="006B36F0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(далее – оргкомитет)</w:t>
      </w:r>
      <w:r w:rsidR="00D526C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, созданный </w:t>
      </w:r>
      <w:r w:rsidR="00D526C9" w:rsidRPr="00D526C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из сотрудников ТОГБОУ ДО «Центр развити</w:t>
      </w:r>
      <w:r w:rsidR="00D526C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я творчества детей и юношества». </w:t>
      </w:r>
    </w:p>
    <w:p w:rsidR="006B36F0" w:rsidRPr="006B36F0" w:rsidRDefault="006B36F0" w:rsidP="00D526C9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Работа по присвоению </w:t>
      </w:r>
      <w:r w:rsidR="00453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</w:t>
      </w:r>
      <w:r w:rsidRPr="00453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проводится ежегодно.</w:t>
      </w:r>
    </w:p>
    <w:p w:rsidR="006B36F0" w:rsidRPr="006B36F0" w:rsidRDefault="006B36F0" w:rsidP="00D526C9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3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Звание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подтверждается один раз в 5 лет при условии стабильной работы и в порядке, установленном Положением.</w:t>
      </w:r>
    </w:p>
    <w:p w:rsidR="006B36F0" w:rsidRPr="006B36F0" w:rsidRDefault="006B36F0" w:rsidP="001D42F9">
      <w:pPr>
        <w:tabs>
          <w:tab w:val="left" w:pos="709"/>
        </w:tabs>
        <w:suppressAutoHyphens/>
        <w:spacing w:after="0" w:line="240" w:lineRule="auto"/>
        <w:ind w:firstLine="45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Коллективы, у которых прошло более 5 лет со дня присвоения </w:t>
      </w:r>
      <w:r w:rsidR="00CC13D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</w:t>
      </w:r>
      <w:r w:rsidRPr="00CC13D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вправе иметь статус «Образцовый детский коллектив».</w:t>
      </w:r>
    </w:p>
    <w:p w:rsidR="006B36F0" w:rsidRPr="006B36F0" w:rsidRDefault="006B36F0" w:rsidP="006B36F0">
      <w:pPr>
        <w:spacing w:after="0" w:line="240" w:lineRule="auto"/>
        <w:ind w:hanging="142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          </w:t>
      </w:r>
    </w:p>
    <w:p w:rsidR="006B36F0" w:rsidRDefault="006B36F0" w:rsidP="006B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 </w:t>
      </w:r>
      <w:r w:rsidR="008613DC"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коллектив</w:t>
      </w:r>
      <w:r w:rsidR="00CC13D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ам, претендующим на присвоение З</w:t>
      </w:r>
      <w:r w:rsidR="008613DC"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вания.</w:t>
      </w:r>
    </w:p>
    <w:p w:rsidR="004251D9" w:rsidRPr="006B36F0" w:rsidRDefault="004251D9" w:rsidP="001E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2C1CD9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 </w:t>
      </w:r>
      <w:r w:rsidR="000248A2">
        <w:rPr>
          <w:rFonts w:ascii="PT Astra Serif" w:hAnsi="PT Astra Serif"/>
          <w:sz w:val="28"/>
          <w:szCs w:val="28"/>
        </w:rPr>
        <w:t xml:space="preserve">  </w:t>
      </w:r>
      <w:r w:rsidR="002C1CD9">
        <w:rPr>
          <w:rFonts w:ascii="PT Astra Serif" w:hAnsi="PT Astra Serif"/>
          <w:sz w:val="28"/>
          <w:szCs w:val="28"/>
        </w:rPr>
        <w:t xml:space="preserve">  </w:t>
      </w:r>
      <w:r w:rsidR="000248A2">
        <w:rPr>
          <w:rFonts w:ascii="PT Astra Serif" w:hAnsi="PT Astra Serif"/>
          <w:sz w:val="28"/>
          <w:szCs w:val="28"/>
        </w:rPr>
        <w:t xml:space="preserve">На присвоение </w:t>
      </w:r>
      <w:r w:rsidR="000248A2" w:rsidRPr="004531C3">
        <w:rPr>
          <w:rFonts w:ascii="PT Astra Serif" w:hAnsi="PT Astra Serif"/>
          <w:b/>
          <w:sz w:val="28"/>
          <w:szCs w:val="28"/>
        </w:rPr>
        <w:t>Звания</w:t>
      </w:r>
      <w:r w:rsidR="000248A2">
        <w:rPr>
          <w:rFonts w:ascii="PT Astra Serif" w:hAnsi="PT Astra Serif"/>
          <w:sz w:val="28"/>
          <w:szCs w:val="28"/>
        </w:rPr>
        <w:t xml:space="preserve"> представляются коллективы, которые обладают высоким исполнительским мастерством, имеют и поддерживают</w:t>
      </w:r>
      <w:r w:rsidRPr="006B36F0">
        <w:rPr>
          <w:rFonts w:ascii="PT Astra Serif" w:hAnsi="PT Astra Serif"/>
          <w:sz w:val="28"/>
          <w:szCs w:val="28"/>
        </w:rPr>
        <w:t xml:space="preserve"> традиции, а также отлича</w:t>
      </w:r>
      <w:r w:rsidR="00C35ACF">
        <w:rPr>
          <w:rFonts w:ascii="PT Astra Serif" w:hAnsi="PT Astra Serif"/>
          <w:sz w:val="28"/>
          <w:szCs w:val="28"/>
        </w:rPr>
        <w:t>ют</w:t>
      </w:r>
      <w:r w:rsidRPr="006B36F0">
        <w:rPr>
          <w:rFonts w:ascii="PT Astra Serif" w:hAnsi="PT Astra Serif"/>
          <w:sz w:val="28"/>
          <w:szCs w:val="28"/>
        </w:rPr>
        <w:t>ся своеобразием и самобытностью.</w:t>
      </w:r>
    </w:p>
    <w:p w:rsidR="006B36F0" w:rsidRPr="006B36F0" w:rsidRDefault="002C1CD9" w:rsidP="006B36F0">
      <w:pPr>
        <w:spacing w:after="0" w:line="240" w:lineRule="auto"/>
        <w:ind w:left="113" w:firstLine="4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B36F0" w:rsidRPr="006B36F0">
        <w:rPr>
          <w:rFonts w:ascii="PT Astra Serif" w:hAnsi="PT Astra Serif"/>
          <w:sz w:val="28"/>
          <w:szCs w:val="28"/>
        </w:rPr>
        <w:t>Обязательными условиями</w:t>
      </w:r>
      <w:r w:rsidR="00A57461">
        <w:rPr>
          <w:rFonts w:ascii="PT Astra Serif" w:hAnsi="PT Astra Serif"/>
          <w:sz w:val="28"/>
          <w:szCs w:val="28"/>
        </w:rPr>
        <w:t xml:space="preserve"> для присвоения </w:t>
      </w:r>
      <w:r w:rsidR="00A57461" w:rsidRPr="004531C3">
        <w:rPr>
          <w:rFonts w:ascii="PT Astra Serif" w:hAnsi="PT Astra Serif"/>
          <w:b/>
          <w:sz w:val="28"/>
          <w:szCs w:val="28"/>
        </w:rPr>
        <w:t>Звания</w:t>
      </w:r>
      <w:r w:rsidR="006B36F0" w:rsidRPr="004531C3">
        <w:rPr>
          <w:rFonts w:ascii="PT Astra Serif" w:hAnsi="PT Astra Serif"/>
          <w:b/>
          <w:sz w:val="28"/>
          <w:szCs w:val="28"/>
        </w:rPr>
        <w:t xml:space="preserve"> </w:t>
      </w:r>
      <w:r w:rsidR="006B36F0" w:rsidRPr="006B36F0">
        <w:rPr>
          <w:rFonts w:ascii="PT Astra Serif" w:hAnsi="PT Astra Serif"/>
          <w:sz w:val="28"/>
          <w:szCs w:val="28"/>
        </w:rPr>
        <w:t>являются:</w:t>
      </w:r>
    </w:p>
    <w:p w:rsidR="006B36F0" w:rsidRDefault="006B36F0" w:rsidP="002C1C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-   </w:t>
      </w:r>
      <w:r w:rsidR="00E0739E" w:rsidRPr="00D526C9">
        <w:rPr>
          <w:rFonts w:ascii="PT Astra Serif" w:hAnsi="PT Astra Serif"/>
          <w:b/>
          <w:sz w:val="28"/>
          <w:szCs w:val="28"/>
        </w:rPr>
        <w:t>презентация</w:t>
      </w:r>
      <w:r w:rsidR="00E0739E" w:rsidRPr="006B36F0">
        <w:rPr>
          <w:rFonts w:ascii="PT Astra Serif" w:hAnsi="PT Astra Serif"/>
          <w:sz w:val="28"/>
          <w:szCs w:val="28"/>
        </w:rPr>
        <w:t xml:space="preserve"> продуктов</w:t>
      </w:r>
      <w:r w:rsidRPr="000248A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творческой деятельности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6B36F0">
        <w:rPr>
          <w:rFonts w:ascii="PT Astra Serif" w:hAnsi="PT Astra Serif"/>
          <w:sz w:val="28"/>
          <w:szCs w:val="28"/>
        </w:rPr>
        <w:t>в виде спектакля, выставки, фильма, концертной программы, показательного высту</w:t>
      </w:r>
      <w:r w:rsidR="00820A15">
        <w:rPr>
          <w:rFonts w:ascii="PT Astra Serif" w:hAnsi="PT Astra Serif"/>
          <w:sz w:val="28"/>
          <w:szCs w:val="28"/>
        </w:rPr>
        <w:t>пления, конференции,</w:t>
      </w:r>
      <w:r w:rsidRPr="006B36F0">
        <w:rPr>
          <w:rFonts w:ascii="PT Astra Serif" w:hAnsi="PT Astra Serif"/>
          <w:sz w:val="28"/>
          <w:szCs w:val="28"/>
        </w:rPr>
        <w:t xml:space="preserve"> творческих, проектных/исследовательских работ учащихся, других форм открытых мероприятий, в соответствии с направленностью реализуемой программы 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на различных площадках регионального, всероссийского и международного уровней</w:t>
      </w:r>
      <w:r w:rsidRPr="006B36F0">
        <w:rPr>
          <w:rFonts w:ascii="PT Astra Serif" w:hAnsi="PT Astra Serif"/>
          <w:sz w:val="28"/>
          <w:szCs w:val="28"/>
        </w:rPr>
        <w:t xml:space="preserve">; </w:t>
      </w:r>
    </w:p>
    <w:p w:rsidR="000248A2" w:rsidRPr="006B36F0" w:rsidRDefault="007813D1" w:rsidP="002C1C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248A2" w:rsidRPr="000248A2">
        <w:rPr>
          <w:rFonts w:ascii="PT Astra Serif" w:hAnsi="PT Astra Serif"/>
          <w:b/>
          <w:sz w:val="28"/>
          <w:szCs w:val="28"/>
        </w:rPr>
        <w:t>создание условий</w:t>
      </w:r>
      <w:r w:rsidR="000248A2" w:rsidRPr="006B36F0">
        <w:rPr>
          <w:rFonts w:ascii="PT Astra Serif" w:hAnsi="PT Astra Serif"/>
          <w:sz w:val="28"/>
          <w:szCs w:val="28"/>
        </w:rPr>
        <w:t xml:space="preserve"> для социального и профессионального самоопределения, творческой самореализации участников детского творческого коллектива;</w:t>
      </w:r>
    </w:p>
    <w:p w:rsidR="006B36F0" w:rsidRPr="006B36F0" w:rsidRDefault="006B36F0" w:rsidP="002C1C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-  </w:t>
      </w:r>
      <w:r w:rsidRPr="00D526C9">
        <w:rPr>
          <w:rFonts w:ascii="PT Astra Serif" w:hAnsi="PT Astra Serif"/>
          <w:b/>
          <w:sz w:val="28"/>
          <w:szCs w:val="28"/>
        </w:rPr>
        <w:t>организация</w:t>
      </w:r>
      <w:r w:rsidRPr="006B36F0">
        <w:rPr>
          <w:rFonts w:ascii="PT Astra Serif" w:hAnsi="PT Astra Serif"/>
          <w:sz w:val="28"/>
          <w:szCs w:val="28"/>
        </w:rPr>
        <w:t xml:space="preserve"> </w:t>
      </w:r>
      <w:r w:rsidRPr="000248A2">
        <w:rPr>
          <w:rFonts w:ascii="PT Astra Serif" w:hAnsi="PT Astra Serif"/>
          <w:b/>
          <w:sz w:val="28"/>
          <w:szCs w:val="28"/>
        </w:rPr>
        <w:t xml:space="preserve">деятельности </w:t>
      </w:r>
      <w:r w:rsidRPr="00D526C9">
        <w:rPr>
          <w:rFonts w:ascii="PT Astra Serif" w:hAnsi="PT Astra Serif"/>
          <w:sz w:val="28"/>
          <w:szCs w:val="28"/>
        </w:rPr>
        <w:t>коллектива</w:t>
      </w:r>
      <w:r w:rsidRPr="000248A2">
        <w:rPr>
          <w:rFonts w:ascii="PT Astra Serif" w:hAnsi="PT Astra Serif"/>
          <w:b/>
          <w:sz w:val="28"/>
          <w:szCs w:val="28"/>
        </w:rPr>
        <w:t xml:space="preserve"> на основе преемственности</w:t>
      </w:r>
      <w:r w:rsidRPr="006B36F0">
        <w:rPr>
          <w:rFonts w:ascii="PT Astra Serif" w:hAnsi="PT Astra Serif"/>
          <w:sz w:val="28"/>
          <w:szCs w:val="28"/>
        </w:rPr>
        <w:t xml:space="preserve"> (имеющие в составе коллектива группы разных возрастных категорий и разных годов обучения в соответствии с реализуемой дополнительной общеобразовательной программой);</w:t>
      </w:r>
    </w:p>
    <w:p w:rsidR="006B36F0" w:rsidRPr="006B36F0" w:rsidRDefault="006B36F0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-    </w:t>
      </w: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участие</w:t>
      </w:r>
      <w:r w:rsidRPr="00F904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коллектива</w:t>
      </w:r>
      <w:r w:rsidRPr="00F9049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 значимых проектах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благотворительных акциях, праздничных мероприятиях регионального, всероссийского и международного уровней</w:t>
      </w:r>
      <w:r w:rsidRPr="006B36F0">
        <w:rPr>
          <w:rFonts w:ascii="PT Astra Serif" w:hAnsi="PT Astra Serif"/>
          <w:sz w:val="28"/>
          <w:szCs w:val="28"/>
        </w:rPr>
        <w:t xml:space="preserve">; </w:t>
      </w:r>
    </w:p>
    <w:p w:rsidR="006B36F0" w:rsidRPr="006B36F0" w:rsidRDefault="006B36F0" w:rsidP="00D526C9">
      <w:pPr>
        <w:tabs>
          <w:tab w:val="left" w:pos="0"/>
          <w:tab w:val="left" w:pos="1560"/>
          <w:tab w:val="left" w:pos="1985"/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B36F0">
        <w:rPr>
          <w:rFonts w:ascii="PT Astra Serif" w:hAnsi="PT Astra Serif"/>
          <w:sz w:val="28"/>
          <w:szCs w:val="28"/>
        </w:rPr>
        <w:t>-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разработка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педагогами коллектива </w:t>
      </w:r>
      <w:r w:rsidRPr="00F9049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методических материалов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для реализации дополнительной общеобразовательной общеразвивающей программы обучения и трансляция опыта работы на официальных информационных ресурсах педагогическому сообществу; </w:t>
      </w:r>
    </w:p>
    <w:p w:rsidR="006B36F0" w:rsidRDefault="006B36F0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 </w:t>
      </w:r>
      <w:r w:rsidR="00D526C9"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ежегодно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D526C9" w:rsidRPr="006B36F0" w:rsidRDefault="00D526C9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обновление репертуара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526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менее чем на ¼ часть (для коллективов хоровых, вокальных, хореографических, оркестровых, фольклорных, цирковых и т.д.).</w:t>
      </w:r>
    </w:p>
    <w:p w:rsidR="006B36F0" w:rsidRPr="006B36F0" w:rsidRDefault="00D526C9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выпуск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B36F0"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не менее трех</w:t>
      </w:r>
      <w:r w:rsidR="006B36F0"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спектаклей, фильмов (театральные коллективы, киностудии); </w:t>
      </w:r>
    </w:p>
    <w:p w:rsidR="006B36F0" w:rsidRPr="006B36F0" w:rsidRDefault="00D526C9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показ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B36F0"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отчетной</w:t>
      </w:r>
      <w:r w:rsidR="006B36F0"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концертной часовой </w:t>
      </w:r>
      <w:r w:rsidR="006B36F0"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программы</w:t>
      </w:r>
      <w:r w:rsidR="006B36F0"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(коллективы хоровые, вокальные, хореографические, оркестровые, фольклорные, цирковые и др.); </w:t>
      </w:r>
    </w:p>
    <w:p w:rsidR="006B36F0" w:rsidRPr="006B36F0" w:rsidRDefault="006B36F0" w:rsidP="002C1CD9">
      <w:pPr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экспонирование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 менее трех </w:t>
      </w:r>
      <w:r w:rsidRPr="00D526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выставок</w:t>
      </w:r>
      <w:r w:rsidRPr="006B36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детских работ (фотостудии, студии изобразительного и декоративно-прикладного искусства). </w:t>
      </w:r>
    </w:p>
    <w:p w:rsidR="006B36F0" w:rsidRPr="006B36F0" w:rsidRDefault="006B36F0" w:rsidP="007813D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          Таким образом, звание «Образцовый детский коллектив» присваивается сложившемуся, результативному коллективу, в котором реализуются дополнительные общеобразовательные пр</w:t>
      </w:r>
      <w:r w:rsidR="007813D1">
        <w:rPr>
          <w:rFonts w:ascii="PT Astra Serif" w:hAnsi="PT Astra Serif"/>
          <w:sz w:val="28"/>
          <w:szCs w:val="28"/>
        </w:rPr>
        <w:t>ограммы базового и выше уровней,</w:t>
      </w:r>
      <w:r w:rsidRPr="006B36F0">
        <w:rPr>
          <w:rFonts w:ascii="PT Astra Serif" w:hAnsi="PT Astra Serif"/>
          <w:sz w:val="28"/>
          <w:szCs w:val="28"/>
        </w:rPr>
        <w:t xml:space="preserve"> стабильно демонстрируется высокая результативность достижений обучающихся, соответствующая уровню освоения образовательной программы, активно задействован воспитательный потенциал коллектива и предъявляется качественный продукт образовательной деятельности - т.е. детский коллектив, который в буквальном смысле этого слова </w:t>
      </w:r>
      <w:r w:rsidRPr="006B36F0">
        <w:rPr>
          <w:rFonts w:ascii="PT Astra Serif" w:hAnsi="PT Astra Serif"/>
          <w:b/>
          <w:sz w:val="28"/>
          <w:szCs w:val="28"/>
        </w:rPr>
        <w:t>может служить образцом</w:t>
      </w:r>
      <w:r w:rsidRPr="006B36F0">
        <w:rPr>
          <w:rFonts w:ascii="PT Astra Serif" w:hAnsi="PT Astra Serif"/>
          <w:sz w:val="28"/>
          <w:szCs w:val="28"/>
        </w:rPr>
        <w:t>.</w:t>
      </w:r>
    </w:p>
    <w:p w:rsidR="006B36F0" w:rsidRPr="00D30B4D" w:rsidRDefault="00D30B4D" w:rsidP="00D30B4D">
      <w:pPr>
        <w:spacing w:after="0" w:line="240" w:lineRule="auto"/>
        <w:ind w:left="720"/>
        <w:jc w:val="center"/>
        <w:rPr>
          <w:rFonts w:ascii="PT Astra Serif" w:hAnsi="PT Astra Serif"/>
          <w:b/>
          <w:sz w:val="28"/>
          <w:szCs w:val="28"/>
          <w:highlight w:val="yellow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6B36F0" w:rsidRPr="00D30B4D">
        <w:rPr>
          <w:rFonts w:ascii="PT Astra Serif" w:hAnsi="PT Astra Serif"/>
          <w:b/>
          <w:sz w:val="28"/>
          <w:szCs w:val="28"/>
        </w:rPr>
        <w:t xml:space="preserve"> </w:t>
      </w:r>
      <w:r w:rsidRPr="00D30B4D">
        <w:rPr>
          <w:rFonts w:ascii="PT Astra Serif" w:hAnsi="PT Astra Serif"/>
          <w:b/>
          <w:sz w:val="28"/>
          <w:szCs w:val="28"/>
        </w:rPr>
        <w:t>Порядок представления документов</w:t>
      </w:r>
      <w:r w:rsidR="008613DC" w:rsidRPr="00D30B4D">
        <w:rPr>
          <w:rFonts w:ascii="PT Astra Serif" w:hAnsi="PT Astra Serif"/>
          <w:b/>
          <w:sz w:val="28"/>
          <w:szCs w:val="28"/>
        </w:rPr>
        <w:t xml:space="preserve"> и м</w:t>
      </w:r>
      <w:r w:rsidRPr="00D30B4D">
        <w:rPr>
          <w:rFonts w:ascii="PT Astra Serif" w:hAnsi="PT Astra Serif"/>
          <w:b/>
          <w:sz w:val="28"/>
          <w:szCs w:val="28"/>
        </w:rPr>
        <w:t>атериалов на присвоение (подтверждение) звания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30B4D">
        <w:rPr>
          <w:rFonts w:ascii="PT Astra Serif" w:hAnsi="PT Astra Serif"/>
          <w:b/>
          <w:sz w:val="28"/>
          <w:szCs w:val="28"/>
        </w:rPr>
        <w:t>«Образцовый детский коллектив»</w:t>
      </w:r>
    </w:p>
    <w:p w:rsidR="006B36F0" w:rsidRDefault="008613DC" w:rsidP="006B36F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1716B">
        <w:rPr>
          <w:rFonts w:ascii="PT Astra Serif" w:hAnsi="PT Astra Serif"/>
          <w:b/>
          <w:sz w:val="28"/>
          <w:szCs w:val="28"/>
          <w:highlight w:val="yellow"/>
        </w:rPr>
        <w:t xml:space="preserve"> </w:t>
      </w:r>
    </w:p>
    <w:p w:rsidR="006B36F0" w:rsidRPr="006B36F0" w:rsidRDefault="006B36F0" w:rsidP="009C58FB">
      <w:pPr>
        <w:spacing w:after="0" w:line="240" w:lineRule="auto"/>
        <w:ind w:right="113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hAnsi="PT Astra Serif"/>
          <w:sz w:val="28"/>
          <w:szCs w:val="28"/>
        </w:rPr>
        <w:t xml:space="preserve">        Выдвижение детского творческого коллектива на присвоение </w:t>
      </w:r>
      <w:r w:rsidRPr="00D30B4D">
        <w:rPr>
          <w:rFonts w:ascii="PT Astra Serif" w:hAnsi="PT Astra Serif"/>
          <w:b/>
          <w:sz w:val="28"/>
          <w:szCs w:val="28"/>
        </w:rPr>
        <w:t>Звания</w:t>
      </w:r>
      <w:r w:rsidRPr="006B36F0">
        <w:rPr>
          <w:rFonts w:ascii="PT Astra Serif" w:hAnsi="PT Astra Serif"/>
          <w:sz w:val="28"/>
          <w:szCs w:val="28"/>
        </w:rPr>
        <w:t xml:space="preserve"> производится в установленные сроки </w:t>
      </w:r>
      <w:r w:rsidRPr="006B36F0">
        <w:rPr>
          <w:rFonts w:ascii="PT Astra Serif" w:hAnsi="PT Astra Serif"/>
          <w:b/>
          <w:sz w:val="28"/>
          <w:szCs w:val="28"/>
        </w:rPr>
        <w:t>на основании заявки от образовательной организации</w:t>
      </w:r>
      <w:r w:rsidRPr="006B36F0">
        <w:rPr>
          <w:rFonts w:ascii="PT Astra Serif" w:hAnsi="PT Astra Serif"/>
          <w:sz w:val="28"/>
          <w:szCs w:val="28"/>
        </w:rPr>
        <w:t>.</w:t>
      </w:r>
    </w:p>
    <w:p w:rsidR="006B36F0" w:rsidRPr="006B36F0" w:rsidRDefault="00BE525D" w:rsidP="009C58FB">
      <w:pPr>
        <w:spacing w:after="0" w:line="240" w:lineRule="auto"/>
        <w:ind w:right="113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заявке прилагается следующая </w:t>
      </w:r>
      <w:r w:rsidR="006B36F0" w:rsidRPr="006B36F0">
        <w:rPr>
          <w:rFonts w:ascii="PT Astra Serif" w:hAnsi="PT Astra Serif"/>
          <w:b/>
          <w:sz w:val="28"/>
          <w:szCs w:val="28"/>
        </w:rPr>
        <w:t>информация:</w:t>
      </w:r>
    </w:p>
    <w:p w:rsidR="006B36F0" w:rsidRDefault="006B36F0" w:rsidP="009C58F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3" w:firstLine="709"/>
        <w:jc w:val="both"/>
        <w:rPr>
          <w:rFonts w:ascii="PT Astra Serif" w:eastAsia="Times New Roman" w:hAnsi="PT Astra Serif" w:cs="Times New Roman"/>
          <w:kern w:val="1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kern w:val="1"/>
          <w:sz w:val="28"/>
          <w:szCs w:val="28"/>
        </w:rPr>
        <w:t xml:space="preserve">- </w:t>
      </w:r>
      <w:r w:rsidRPr="003C1A20">
        <w:rPr>
          <w:rFonts w:ascii="PT Astra Serif" w:eastAsia="Times New Roman" w:hAnsi="PT Astra Serif" w:cs="Times New Roman"/>
          <w:b/>
          <w:kern w:val="1"/>
          <w:sz w:val="28"/>
          <w:szCs w:val="28"/>
        </w:rPr>
        <w:t>ходатайство</w:t>
      </w:r>
      <w:r w:rsidRPr="006B36F0">
        <w:rPr>
          <w:rFonts w:ascii="PT Astra Serif" w:eastAsia="Times New Roman" w:hAnsi="PT Astra Serif" w:cs="Times New Roman"/>
          <w:kern w:val="1"/>
          <w:sz w:val="28"/>
          <w:szCs w:val="28"/>
        </w:rPr>
        <w:t xml:space="preserve"> администрации образовательной организации, на базе которой функционирует коллектив, о </w:t>
      </w: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рассмотрении документов на присвоение </w:t>
      </w:r>
      <w:r w:rsidR="002177EF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З</w:t>
      </w:r>
      <w:r w:rsidRPr="002177EF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вания</w:t>
      </w: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</w:t>
      </w:r>
      <w:r w:rsidR="00F67CD5">
        <w:rPr>
          <w:rFonts w:ascii="PT Astra Serif" w:eastAsia="Times New Roman" w:hAnsi="PT Astra Serif" w:cs="Times New Roman"/>
          <w:kern w:val="1"/>
          <w:sz w:val="28"/>
          <w:szCs w:val="28"/>
        </w:rPr>
        <w:t>(приложение №1</w:t>
      </w:r>
      <w:r w:rsidRPr="006B36F0">
        <w:rPr>
          <w:rFonts w:ascii="PT Astra Serif" w:eastAsia="Times New Roman" w:hAnsi="PT Astra Serif" w:cs="Times New Roman"/>
          <w:kern w:val="1"/>
          <w:sz w:val="28"/>
          <w:szCs w:val="28"/>
        </w:rPr>
        <w:t>);</w:t>
      </w:r>
    </w:p>
    <w:p w:rsidR="002177EF" w:rsidRDefault="002177EF" w:rsidP="009C58F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3" w:firstLine="709"/>
        <w:jc w:val="both"/>
        <w:rPr>
          <w:rFonts w:ascii="PT Astra Serif" w:eastAsia="Times New Roman" w:hAnsi="PT Astra Serif" w:cs="Times New Roman"/>
          <w:kern w:val="1"/>
          <w:sz w:val="28"/>
          <w:szCs w:val="28"/>
        </w:rPr>
      </w:pPr>
      <w:r>
        <w:rPr>
          <w:rFonts w:ascii="PT Astra Serif" w:eastAsia="Times New Roman" w:hAnsi="PT Astra Serif" w:cs="Times New Roman"/>
          <w:kern w:val="1"/>
          <w:sz w:val="28"/>
          <w:szCs w:val="28"/>
        </w:rPr>
        <w:t xml:space="preserve">-  </w:t>
      </w:r>
      <w:r w:rsidRPr="001108BF">
        <w:rPr>
          <w:rFonts w:ascii="PT Astra Serif" w:eastAsia="Times New Roman" w:hAnsi="PT Astra Serif" w:cs="Times New Roman"/>
          <w:b/>
          <w:kern w:val="1"/>
          <w:sz w:val="28"/>
          <w:szCs w:val="28"/>
        </w:rPr>
        <w:t>согласие</w:t>
      </w:r>
      <w:r>
        <w:rPr>
          <w:rFonts w:ascii="PT Astra Serif" w:eastAsia="Times New Roman" w:hAnsi="PT Astra Serif" w:cs="Times New Roman"/>
          <w:kern w:val="1"/>
          <w:sz w:val="28"/>
          <w:szCs w:val="28"/>
        </w:rPr>
        <w:t xml:space="preserve"> на обработку персональных данных (приложение №2</w:t>
      </w:r>
      <w:r w:rsidRPr="006B36F0">
        <w:rPr>
          <w:rFonts w:ascii="PT Astra Serif" w:eastAsia="Times New Roman" w:hAnsi="PT Astra Serif" w:cs="Times New Roman"/>
          <w:kern w:val="1"/>
          <w:sz w:val="28"/>
          <w:szCs w:val="28"/>
        </w:rPr>
        <w:t>);</w:t>
      </w:r>
    </w:p>
    <w:p w:rsidR="002177EF" w:rsidRPr="002177EF" w:rsidRDefault="002177EF" w:rsidP="002177EF">
      <w:pPr>
        <w:tabs>
          <w:tab w:val="left" w:pos="709"/>
        </w:tabs>
        <w:suppressAutoHyphens/>
        <w:spacing w:after="0" w:line="200" w:lineRule="atLeast"/>
        <w:ind w:right="14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-  </w:t>
      </w:r>
      <w:r w:rsidRPr="001108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</w:t>
      </w:r>
      <w:r w:rsidRP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детского коллектива, претендующего на присвоение </w:t>
      </w:r>
      <w:r w:rsidR="001108BF" w:rsidRPr="001108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Зв</w:t>
      </w:r>
      <w:r w:rsidRPr="002177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ания</w:t>
      </w:r>
      <w:r w:rsidR="00BE52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kern w:val="1"/>
          <w:sz w:val="28"/>
          <w:szCs w:val="28"/>
        </w:rPr>
        <w:t>(приложение №3</w:t>
      </w:r>
      <w:r w:rsidRPr="006B36F0">
        <w:rPr>
          <w:rFonts w:ascii="PT Astra Serif" w:eastAsia="Times New Roman" w:hAnsi="PT Astra Serif" w:cs="Times New Roman"/>
          <w:kern w:val="1"/>
          <w:sz w:val="28"/>
          <w:szCs w:val="28"/>
        </w:rPr>
        <w:t>);</w:t>
      </w:r>
      <w:r w:rsidRP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B36F0" w:rsidRPr="006B36F0" w:rsidRDefault="006B36F0" w:rsidP="002177EF">
      <w:pPr>
        <w:snapToGrid w:val="0"/>
        <w:spacing w:after="0" w:line="240" w:lineRule="auto"/>
        <w:ind w:right="113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1108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ссылка на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1A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видеозапись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последнего творческого отчета (требования к твор</w:t>
      </w:r>
      <w:r w:rsidR="00F67CD5">
        <w:rPr>
          <w:rFonts w:ascii="PT Astra Serif" w:eastAsia="Times New Roman" w:hAnsi="PT Astra Serif" w:cs="Times New Roman"/>
          <w:sz w:val="28"/>
          <w:szCs w:val="28"/>
          <w:lang w:eastAsia="ru-RU"/>
        </w:rPr>
        <w:t>ческому отчету</w:t>
      </w:r>
      <w:r w:rsidR="002177EF" w:rsidRP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>(приложение №</w:t>
      </w:r>
      <w:r w:rsidR="002177EF" w:rsidRP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>),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108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ссылка на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1A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видеофильм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, отражающий различные аспекты организации образовательной и внеучебной деятельности коллектива (рекомендации к создан</w:t>
      </w:r>
      <w:r w:rsidR="00F67CD5">
        <w:rPr>
          <w:rFonts w:ascii="PT Astra Serif" w:eastAsia="Times New Roman" w:hAnsi="PT Astra Serif" w:cs="Times New Roman"/>
          <w:sz w:val="28"/>
          <w:szCs w:val="28"/>
          <w:lang w:eastAsia="ru-RU"/>
        </w:rPr>
        <w:t>ию видеофильма</w:t>
      </w:r>
      <w:r w:rsidR="00BE525D">
        <w:rPr>
          <w:rFonts w:ascii="PT Astra Serif" w:eastAsia="Times New Roman" w:hAnsi="PT Astra Serif" w:cs="Times New Roman"/>
          <w:sz w:val="28"/>
          <w:szCs w:val="28"/>
          <w:lang w:eastAsia="ru-RU"/>
        </w:rPr>
        <w:t>) – (</w:t>
      </w:r>
      <w:r w:rsid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  <w:r w:rsidR="00F67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F67CD5" w:rsidRPr="002177E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6B36F0" w:rsidRPr="006B36F0" w:rsidRDefault="006B36F0" w:rsidP="009C58FB">
      <w:pPr>
        <w:spacing w:after="0" w:line="240" w:lineRule="auto"/>
        <w:ind w:right="113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hAnsi="PT Astra Serif"/>
          <w:b/>
          <w:sz w:val="28"/>
          <w:szCs w:val="28"/>
        </w:rPr>
        <w:t xml:space="preserve">         - </w:t>
      </w:r>
      <w:r w:rsidRPr="003C1A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портфолио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документов.</w:t>
      </w:r>
    </w:p>
    <w:p w:rsidR="006B36F0" w:rsidRDefault="006B36F0" w:rsidP="009C58FB">
      <w:pPr>
        <w:spacing w:after="0" w:line="240" w:lineRule="auto"/>
        <w:ind w:right="-1" w:firstLine="142"/>
        <w:jc w:val="both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        Документы и материалы предоставляются в оргкомитет на бумажном носителе (оформляются в виде портфолио) и в электронном виде. Документы и материалы, представленные в электронном виде, должны быть идентичны документам, представленным в портфолио.</w:t>
      </w:r>
    </w:p>
    <w:p w:rsidR="004B1476" w:rsidRPr="006B36F0" w:rsidRDefault="004B1476" w:rsidP="00D118ED">
      <w:pPr>
        <w:spacing w:after="0" w:line="240" w:lineRule="auto"/>
        <w:ind w:right="113" w:firstLine="142"/>
        <w:rPr>
          <w:rFonts w:ascii="PT Astra Serif" w:hAnsi="PT Astra Serif"/>
          <w:sz w:val="28"/>
          <w:szCs w:val="28"/>
        </w:rPr>
      </w:pPr>
    </w:p>
    <w:p w:rsidR="006B36F0" w:rsidRPr="006B36F0" w:rsidRDefault="006B36F0" w:rsidP="00D118ED">
      <w:pPr>
        <w:spacing w:line="240" w:lineRule="auto"/>
        <w:ind w:left="113" w:right="113" w:firstLine="567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hAnsi="PT Astra Serif"/>
          <w:b/>
          <w:sz w:val="28"/>
          <w:szCs w:val="28"/>
        </w:rPr>
        <w:t>Мате</w:t>
      </w:r>
      <w:r w:rsidR="008613DC">
        <w:rPr>
          <w:rFonts w:ascii="PT Astra Serif" w:hAnsi="PT Astra Serif"/>
          <w:b/>
          <w:sz w:val="28"/>
          <w:szCs w:val="28"/>
        </w:rPr>
        <w:t>риалы, отражающие деятельность п</w:t>
      </w:r>
      <w:r w:rsidRPr="006B36F0">
        <w:rPr>
          <w:rFonts w:ascii="PT Astra Serif" w:hAnsi="PT Astra Serif"/>
          <w:b/>
          <w:sz w:val="28"/>
          <w:szCs w:val="28"/>
        </w:rPr>
        <w:t>ретендента за последние 5 лет</w:t>
      </w:r>
    </w:p>
    <w:p w:rsidR="006B36F0" w:rsidRPr="006B36F0" w:rsidRDefault="006B36F0" w:rsidP="00D118ED">
      <w:pPr>
        <w:spacing w:after="0" w:line="240" w:lineRule="auto"/>
        <w:ind w:right="113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0F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Портфолио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документов иллюстрирует стабильную, результативную деятельность коллектива за отчетный период.</w:t>
      </w:r>
    </w:p>
    <w:p w:rsidR="006B36F0" w:rsidRDefault="00914D7F" w:rsidP="005E50F4">
      <w:pPr>
        <w:tabs>
          <w:tab w:val="left" w:pos="0"/>
        </w:tabs>
        <w:spacing w:after="0" w:line="240" w:lineRule="auto"/>
        <w:ind w:right="113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</w:t>
      </w:r>
      <w:r w:rsidR="006B36F0"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документы заверяются подписью и печатью руководителя образовательной организации, на базе которой функционирует коллектив (в электронном виде предоставляются скан-копии документов).</w:t>
      </w:r>
    </w:p>
    <w:p w:rsidR="004B1476" w:rsidRDefault="004B1476" w:rsidP="006B36F0">
      <w:pPr>
        <w:tabs>
          <w:tab w:val="left" w:pos="0"/>
        </w:tabs>
        <w:spacing w:after="0" w:line="240" w:lineRule="auto"/>
        <w:ind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43"/>
        <w:gridCol w:w="4507"/>
      </w:tblGrid>
      <w:tr w:rsidR="004B1476" w:rsidTr="005E50F4">
        <w:tc>
          <w:tcPr>
            <w:tcW w:w="4843" w:type="dxa"/>
          </w:tcPr>
          <w:p w:rsidR="004B1476" w:rsidRDefault="004B1476" w:rsidP="00885DB4">
            <w:pPr>
              <w:ind w:lef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18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еречень документов и материалов</w:t>
            </w:r>
          </w:p>
          <w:p w:rsidR="00DC09AD" w:rsidRPr="00E228B2" w:rsidRDefault="00DC09AD" w:rsidP="00885DB4">
            <w:pPr>
              <w:ind w:lef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4B1476" w:rsidRDefault="004B1476" w:rsidP="00885DB4">
            <w:pPr>
              <w:ind w:lef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Пояснения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5E50F4">
            <w:pPr>
              <w:tabs>
                <w:tab w:val="left" w:pos="255"/>
              </w:tabs>
              <w:ind w:lef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>Паспорт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 детского коллектива</w:t>
            </w:r>
          </w:p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07" w:type="dxa"/>
          </w:tcPr>
          <w:p w:rsidR="004B1476" w:rsidRPr="00AE65CE" w:rsidRDefault="00AC0F21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3</w:t>
            </w:r>
            <w:r w:rsidR="004B14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B1476">
              <w:rPr>
                <w:rFonts w:ascii="PT Astra Serif" w:hAnsi="PT Astra Serif"/>
                <w:b/>
                <w:sz w:val="24"/>
                <w:szCs w:val="24"/>
              </w:rPr>
              <w:t>(форма)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Характеристика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творческой деятельности коллектива</w:t>
            </w:r>
          </w:p>
        </w:tc>
        <w:tc>
          <w:tcPr>
            <w:tcW w:w="4507" w:type="dxa"/>
          </w:tcPr>
          <w:p w:rsidR="00BE525D" w:rsidRPr="00E228B2" w:rsidRDefault="004B1476" w:rsidP="00BE525D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28B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Pr="00E228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последние </w:t>
            </w:r>
            <w:r w:rsidRPr="00E228B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пять лет</w:t>
            </w:r>
            <w:r w:rsidRPr="00E228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E228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редшествовавших представлению документов.</w:t>
            </w:r>
          </w:p>
          <w:p w:rsidR="004B1476" w:rsidRPr="00356597" w:rsidRDefault="004B1476" w:rsidP="00BE525D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28B2">
              <w:rPr>
                <w:rFonts w:ascii="PT Astra Serif" w:hAnsi="PT Astra Serif"/>
                <w:sz w:val="24"/>
                <w:szCs w:val="24"/>
              </w:rPr>
              <w:t>Информация о руководителе коллектива; о дополнительной общеобразовательной общеразвивающей программе, по которой занимается коллектив; о формах, технологиях и методах работы с обучающимися</w:t>
            </w:r>
            <w:r w:rsidRPr="00E228B2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E228B2">
              <w:rPr>
                <w:rFonts w:ascii="PT Astra Serif" w:hAnsi="PT Astra Serif"/>
                <w:sz w:val="24"/>
                <w:szCs w:val="24"/>
              </w:rPr>
              <w:t>коллектива, о репертуаре, о подготовленных программах, выставках и т.д.; о достижениях коллектива и его участников; о дальнейшем творческом пути воспитанников коллектива.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Образовательная</w:t>
            </w: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4507" w:type="dxa"/>
          </w:tcPr>
          <w:p w:rsidR="004B1476" w:rsidRPr="009A1B16" w:rsidRDefault="004B1476" w:rsidP="00885DB4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AE65CE">
              <w:rPr>
                <w:rFonts w:ascii="PT Astra Serif" w:hAnsi="PT Astra Serif"/>
                <w:b/>
                <w:sz w:val="24"/>
                <w:szCs w:val="24"/>
              </w:rPr>
              <w:t>формлена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 в соответствии с </w:t>
            </w:r>
            <w:r w:rsidR="003C1A20">
              <w:rPr>
                <w:rFonts w:ascii="PT Astra Serif" w:hAnsi="PT Astra Serif"/>
                <w:sz w:val="24"/>
                <w:szCs w:val="24"/>
              </w:rPr>
              <w:t>м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етодическими рекомендациями по проектированию дополнительных общеобразовательных программ в государственных образовательных организациях.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Утверждена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методическим советом и приказом директора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Перечень наград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коллектива в целом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конкурсных мероприятиях, имеющих официальный статус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В виде таблицы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(год,</w:t>
            </w: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название конкурса, организаторы и учредители, место проведения).</w:t>
            </w:r>
          </w:p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Скан-копии наградного материала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Перечень наград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участников коллектива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в конкурсных мероприятиях (по   профилю деятельности), имеющих официальный статус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В виде таблицы 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(год,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название конкурса, организаторы и учредители, место проведения).</w:t>
            </w:r>
          </w:p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Скан-копии наградного материала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Перечень наград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руководителя коллектива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целом в конкурсных мероприятиях, имеющих официальный статус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Список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по год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ам</w:t>
            </w:r>
          </w:p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Скан-копии наградного материала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Методические материалы, разработанные педагогами коллектива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Списки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по годам</w:t>
            </w:r>
          </w:p>
        </w:tc>
      </w:tr>
      <w:tr w:rsidR="004B1476" w:rsidRPr="00AE65CE" w:rsidTr="00DC09AD">
        <w:trPr>
          <w:trHeight w:val="603"/>
        </w:trPr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hAnsi="PT Astra Serif"/>
                <w:sz w:val="24"/>
                <w:szCs w:val="24"/>
              </w:rPr>
              <w:t>Перечень</w:t>
            </w: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благотворительных </w:t>
            </w:r>
            <w:r w:rsidRPr="00AE65CE">
              <w:rPr>
                <w:rFonts w:ascii="PT Astra Serif" w:hAnsi="PT Astra Serif"/>
                <w:b/>
                <w:sz w:val="24"/>
                <w:szCs w:val="24"/>
              </w:rPr>
              <w:t>акций, проектов, в которых участвовал коллектив</w:t>
            </w:r>
          </w:p>
        </w:tc>
        <w:tc>
          <w:tcPr>
            <w:tcW w:w="4507" w:type="dxa"/>
          </w:tcPr>
          <w:p w:rsidR="004B1476" w:rsidRPr="00DC09AD" w:rsidRDefault="004B1476" w:rsidP="00DC09AD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В виде таблицы 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(год, </w:t>
            </w:r>
            <w:r w:rsidR="00DC09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название мероприятия, уровень)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Материалы, подтверждающие участие коллектива в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социально-значимых мероприятиях, проектах, программах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Благодарности, Благодарственные письма, справки,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отзывы, материалы СМИ и т.д.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Материалы, иллюстрирующие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активную творческую деятельность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Программы, афиши, фотоматериалы, материалы СМИ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Сведения о выпускниках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коллектива, поступивших в высшие и средние профессиональные образовательные учреждения в соответствии с профилем деятельности коллектива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65CE">
              <w:rPr>
                <w:rFonts w:ascii="PT Astra Serif" w:hAnsi="PT Astra Serif"/>
                <w:b/>
                <w:sz w:val="24"/>
                <w:szCs w:val="24"/>
              </w:rPr>
              <w:t xml:space="preserve">Справки </w:t>
            </w:r>
            <w:r w:rsidRPr="00AE65CE">
              <w:rPr>
                <w:rFonts w:ascii="PT Astra Serif" w:hAnsi="PT Astra Serif"/>
                <w:sz w:val="24"/>
                <w:szCs w:val="24"/>
              </w:rPr>
              <w:t>о поступлении/обучении в ПОУ с печатью и подписью руководителя учреждения, копии студенческих билетов, где четко видны год поступления и направление деятельности (факультет)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Трансляции опыта коллектива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(«цифровые следы» на официальных информационных ресурсах)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Ссылки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выступления, публикации и т.д.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Список публикаций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печатных изданиях 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виде таблицы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(год,  тема публикации, номер и название издания)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Список проведенных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мастер-классов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для педагогического сообщества. 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 виде таблицы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(год, название мероприятия, место проведения, уровень: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региональный, всероссийский и международный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Список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выступлений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конференциях, семинарах, вебинарах различного уровня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виде таблицы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(год, тема выступления, название, уровня мероприятия)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Перечень 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продуктов образовательной деятельности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Концертные и выставочные программы, спектакли, кинофильмы и т. д. </w:t>
            </w:r>
          </w:p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 виде таблицы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(год, название мероприятия в рамках которого состоялось представление, уровень)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Репертуарные списки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Списки по годам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(для хоровых, вокальных, хореографических, оркестровых, фольклорных, цирковых коллективов и т.д.)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Отзывы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участников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4507" w:type="dxa"/>
          </w:tcPr>
          <w:p w:rsidR="004B1476" w:rsidRPr="00AE65CE" w:rsidRDefault="004B1476" w:rsidP="00885DB4">
            <w:pPr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Рукописные тексты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(отзывы родителей и детей, в том числе выпускников коллектива,</w:t>
            </w:r>
            <w:r w:rsidRPr="00AE65CE">
              <w:rPr>
                <w:rFonts w:ascii="PT Astra Serif" w:hAnsi="PT Astra Serif"/>
                <w:sz w:val="24"/>
                <w:szCs w:val="24"/>
              </w:rPr>
              <w:t xml:space="preserve"> в которых они выражают свое мнение, отношение относительно творческого коллектива в целом, или о конкретном педагоге, или о достижениях ребенка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1476" w:rsidRPr="00AE65CE" w:rsidTr="005E50F4">
        <w:tc>
          <w:tcPr>
            <w:tcW w:w="4843" w:type="dxa"/>
          </w:tcPr>
          <w:p w:rsidR="004B1476" w:rsidRPr="00AE65CE" w:rsidRDefault="004B1476" w:rsidP="00885DB4">
            <w:pPr>
              <w:tabs>
                <w:tab w:val="left" w:pos="945"/>
              </w:tabs>
              <w:ind w:lef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Отзывы об 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образовательной и творческой </w:t>
            </w:r>
            <w:r w:rsidRPr="00AE65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507" w:type="dxa"/>
          </w:tcPr>
          <w:p w:rsidR="004B1476" w:rsidRDefault="004B1476" w:rsidP="00DC09AD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65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вышестоящих организаций, профильных специалистов, социальных пар</w:t>
            </w:r>
            <w:r w:rsidR="00DC09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тнеров, общественности и т.д.  </w:t>
            </w:r>
          </w:p>
          <w:p w:rsidR="00DC09AD" w:rsidRPr="00DC09AD" w:rsidRDefault="00DC09AD" w:rsidP="00DC09AD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4B1476" w:rsidRDefault="004B1476" w:rsidP="004B1476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6F0" w:rsidRPr="006B36F0" w:rsidRDefault="006B36F0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Портфолио документов предоставляется в оргкомитет в печатном и электронном виде: </w:t>
      </w:r>
    </w:p>
    <w:p w:rsidR="006B36F0" w:rsidRPr="006B36F0" w:rsidRDefault="006B36F0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печатном виде – по адресу: г. Тамбов, ул. Сергея Рахманинова, 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д. 3б, кабинет № 25 (ТОГБОУ ДО «Центр развития творчества детей и юношества»/Региональный центр выявления, поддержки и развития способностей и талантов у детей и молодежи «Космос»), т. 8(4752) 42-95-30;</w:t>
      </w:r>
    </w:p>
    <w:p w:rsidR="006B36F0" w:rsidRPr="006B36F0" w:rsidRDefault="006B36F0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электронном виде (ссылка на облачное хранилище) – на </w:t>
      </w:r>
      <w:r w:rsidRPr="006B36F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e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6B36F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mail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Pr="006B36F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odardeti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68@</w:t>
      </w:r>
      <w:r w:rsidRPr="006B36F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yandex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6B36F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тема письма «Образцовый детский коллектив». </w:t>
      </w:r>
    </w:p>
    <w:p w:rsidR="006B36F0" w:rsidRDefault="006B36F0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E525D" w:rsidRDefault="00BE525D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E525D" w:rsidRPr="006B36F0" w:rsidRDefault="00BE525D" w:rsidP="006B36F0">
      <w:pPr>
        <w:spacing w:after="0" w:line="240" w:lineRule="auto"/>
        <w:ind w:left="11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6F0" w:rsidRPr="006B36F0" w:rsidRDefault="008613DC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4.</w:t>
      </w:r>
      <w:r w:rsidR="00512FC9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 </w:t>
      </w: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 Критерии оценки портфолио документов</w:t>
      </w:r>
      <w:r w:rsidRPr="006B36F0">
        <w:rPr>
          <w:rFonts w:ascii="PT Astra Serif" w:hAnsi="PT Astra Serif"/>
          <w:b/>
          <w:sz w:val="28"/>
          <w:szCs w:val="28"/>
        </w:rPr>
        <w:t>, отражающие качество и результативность образовательной деятельности детского коллектива</w:t>
      </w:r>
      <w:r w:rsidR="006B36F0"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C12DEF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C12DEF">
              <w:rPr>
                <w:rFonts w:ascii="PT Astra Serif" w:eastAsia="Times New Roman" w:hAnsi="PT Astra Serif" w:cs="Times New Roman"/>
                <w:b/>
                <w:color w:val="00000A"/>
                <w:sz w:val="28"/>
                <w:szCs w:val="28"/>
                <w:lang w:eastAsia="ru-RU"/>
              </w:rPr>
              <w:t>Критерий</w:t>
            </w:r>
          </w:p>
          <w:p w:rsidR="006B36F0" w:rsidRPr="00C12DEF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B36F0" w:rsidRPr="00C12DEF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C12DEF">
              <w:rPr>
                <w:rFonts w:ascii="PT Astra Serif" w:eastAsia="Times New Roman" w:hAnsi="PT Astra Serif" w:cs="Times New Roman"/>
                <w:b/>
                <w:color w:val="00000A"/>
                <w:sz w:val="28"/>
                <w:szCs w:val="28"/>
                <w:lang w:eastAsia="ru-RU"/>
              </w:rPr>
              <w:t>Баллы</w:t>
            </w:r>
          </w:p>
        </w:tc>
      </w:tr>
      <w:tr w:rsidR="006B36F0" w:rsidRPr="006B36F0" w:rsidTr="009C58FB">
        <w:trPr>
          <w:trHeight w:val="270"/>
        </w:trPr>
        <w:tc>
          <w:tcPr>
            <w:tcW w:w="9351" w:type="dxa"/>
            <w:gridSpan w:val="2"/>
            <w:shd w:val="clear" w:color="auto" w:fill="auto"/>
          </w:tcPr>
          <w:p w:rsidR="006B36F0" w:rsidRDefault="004747FC" w:rsidP="0010655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B12508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Результативность деятельности коллектива: </w:t>
            </w:r>
            <w:r w:rsidR="006B36F0" w:rsidRPr="001065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(максимальная сумма баллов –</w:t>
            </w:r>
            <w:r w:rsidR="00106556" w:rsidRPr="001065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37</w:t>
            </w:r>
            <w:r w:rsidR="006B36F0" w:rsidRPr="001065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)</w:t>
            </w:r>
          </w:p>
          <w:p w:rsidR="00285A50" w:rsidRPr="00E0739E" w:rsidRDefault="00285A50" w:rsidP="0010655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</w:tr>
      <w:tr w:rsidR="006B36F0" w:rsidRPr="006B36F0" w:rsidTr="007A5C78">
        <w:trPr>
          <w:trHeight w:val="120"/>
        </w:trPr>
        <w:tc>
          <w:tcPr>
            <w:tcW w:w="4673" w:type="dxa"/>
            <w:shd w:val="clear" w:color="auto" w:fill="auto"/>
          </w:tcPr>
          <w:p w:rsidR="006B36F0" w:rsidRPr="00C24B12" w:rsidRDefault="008679B7" w:rsidP="00C24B1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C2562B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Соответствие</w:t>
            </w:r>
            <w:r w:rsidR="00FA3694"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дополнительной </w:t>
            </w:r>
            <w:r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="00FA3694"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обще</w:t>
            </w:r>
            <w:r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образовательной</w:t>
            </w:r>
            <w:r w:rsidR="00C2562B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общеразвивающей</w:t>
            </w:r>
            <w:r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C2562B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программы</w:t>
            </w:r>
            <w:r w:rsidRPr="00C24B12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современным требованиям</w:t>
            </w:r>
          </w:p>
        </w:tc>
        <w:tc>
          <w:tcPr>
            <w:tcW w:w="4678" w:type="dxa"/>
            <w:shd w:val="clear" w:color="auto" w:fill="auto"/>
          </w:tcPr>
          <w:p w:rsidR="0032550A" w:rsidRDefault="0032550A" w:rsidP="0032550A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Соответствует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– 1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32550A" w:rsidRPr="006B36F0" w:rsidRDefault="0032550A" w:rsidP="0032550A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32550A" w:rsidRDefault="0032550A" w:rsidP="0032550A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соответствует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–</w:t>
            </w:r>
            <w:r w:rsidRPr="006529E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</w:tr>
      <w:tr w:rsidR="007A5C78" w:rsidRPr="006B36F0" w:rsidTr="009C58FB">
        <w:trPr>
          <w:trHeight w:val="5265"/>
        </w:trPr>
        <w:tc>
          <w:tcPr>
            <w:tcW w:w="4673" w:type="dxa"/>
            <w:shd w:val="clear" w:color="auto" w:fill="auto"/>
          </w:tcPr>
          <w:p w:rsidR="007A5C78" w:rsidRPr="006B36F0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Наличие достижений 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у коллектива в целом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3948AC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региональном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уровне </w:t>
            </w:r>
          </w:p>
          <w:p w:rsidR="007A5C78" w:rsidRPr="00BE525D" w:rsidRDefault="007A5C78" w:rsidP="007A5C78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>Гран-при́ (главный приз) —  высшая награда.</w:t>
            </w:r>
          </w:p>
          <w:p w:rsidR="007A5C78" w:rsidRPr="00BE525D" w:rsidRDefault="007A5C78" w:rsidP="007A5C78">
            <w:pPr>
              <w:spacing w:after="0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>Победитель – участник, занявший 1 место в конкурсе, соревновании, олимпиаде.</w:t>
            </w:r>
          </w:p>
          <w:p w:rsidR="007A5C78" w:rsidRPr="00BE525D" w:rsidRDefault="007A5C78" w:rsidP="007A5C78">
            <w:pPr>
              <w:spacing w:after="0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>Призер – участник, занявший 2 или 3 место в конкурсе, соревновании, олимпиаде.</w:t>
            </w:r>
          </w:p>
          <w:p w:rsidR="007A5C78" w:rsidRPr="00BE525D" w:rsidRDefault="007A5C78" w:rsidP="007A5C78">
            <w:pPr>
              <w:spacing w:after="0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>Лауреат – это победитель, награжденный премией или другим ценным призом. Лауреатов, в отличие от победителей, может быть несколько, если конкурс предполагает такое распределение наград. Как правило, это три человека (например, лауреат первой степени, второй степени, третьей степени).</w:t>
            </w:r>
          </w:p>
          <w:p w:rsidR="007A5C78" w:rsidRPr="00BE525D" w:rsidRDefault="007A5C78" w:rsidP="007A5C78">
            <w:pPr>
              <w:spacing w:after="0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 xml:space="preserve">Победитель в отличие от лауреата, обладатель обязательно первого места, победитель – это главный призер, единственная персона. </w:t>
            </w:r>
          </w:p>
          <w:p w:rsidR="007A5C78" w:rsidRPr="00BE525D" w:rsidRDefault="007A5C78" w:rsidP="007A5C78">
            <w:pPr>
              <w:spacing w:after="0"/>
              <w:ind w:firstLine="709"/>
              <w:jc w:val="both"/>
              <w:rPr>
                <w:rFonts w:ascii="PT Astra Serif" w:eastAsia="Calibri" w:hAnsi="PT Astra Serif" w:cs="Times New Roman"/>
                <w:sz w:val="24"/>
                <w:szCs w:val="18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>Диплом 1 степени – вручается победителю конкурса (1 место), диплом 2 степени – призеру (2 место), диплом 3 степени – призеру (3 место).</w:t>
            </w:r>
          </w:p>
          <w:p w:rsidR="007A5C78" w:rsidRDefault="007A5C78" w:rsidP="007A5C78">
            <w:pPr>
              <w:spacing w:after="0"/>
              <w:ind w:firstLine="709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E525D">
              <w:rPr>
                <w:rFonts w:ascii="PT Astra Serif" w:eastAsia="Calibri" w:hAnsi="PT Astra Serif" w:cs="Times New Roman"/>
                <w:sz w:val="24"/>
                <w:szCs w:val="18"/>
              </w:rPr>
              <w:t xml:space="preserve">Дипломант -  участник конкурса, который не занял призовое место, но отмечен за участие дипломом за какие-то особые отличия. </w:t>
            </w:r>
          </w:p>
        </w:tc>
        <w:tc>
          <w:tcPr>
            <w:tcW w:w="4678" w:type="dxa"/>
            <w:shd w:val="clear" w:color="auto" w:fill="auto"/>
          </w:tcPr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Гран-при – 4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7A5C78" w:rsidRPr="006B36F0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Победитель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3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</w:p>
          <w:p w:rsidR="007A5C78" w:rsidRPr="006B36F0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Призер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–2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7A5C78" w:rsidRPr="006B36F0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Дипломант (участник) – 1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7A5C78" w:rsidRPr="006B36F0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Нет достижений –</w:t>
            </w:r>
            <w:r w:rsidRPr="006529E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7A5C78" w:rsidRPr="00BC3726" w:rsidRDefault="007A5C78" w:rsidP="007A5C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  <w:p w:rsidR="007A5C78" w:rsidRDefault="007A5C78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</w:tr>
      <w:tr w:rsidR="00E0739E" w:rsidRPr="006B36F0" w:rsidTr="009C58FB">
        <w:tc>
          <w:tcPr>
            <w:tcW w:w="4673" w:type="dxa"/>
            <w:shd w:val="clear" w:color="auto" w:fill="auto"/>
          </w:tcPr>
          <w:p w:rsidR="00E0739E" w:rsidRPr="006B36F0" w:rsidRDefault="00E0739E" w:rsidP="00E0739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нескольких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высоких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достижений у коллектива в целом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региональном уровне </w:t>
            </w:r>
          </w:p>
          <w:p w:rsidR="00E0739E" w:rsidRPr="006B36F0" w:rsidRDefault="00E0739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968F3" w:rsidRDefault="00D968F3" w:rsidP="00D968F3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>Свыше 4 достижений (Гран-при) - 5 баллов</w:t>
            </w:r>
          </w:p>
          <w:p w:rsidR="00A61D79" w:rsidRDefault="00A61D79" w:rsidP="00A61D79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свыше 4 достижений (победитель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4 балла</w:t>
            </w:r>
          </w:p>
          <w:p w:rsidR="00BC3726" w:rsidRDefault="00BC3726" w:rsidP="00BC372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2-4</w:t>
            </w:r>
            <w:r w:rsidR="00E0739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достижени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я</w:t>
            </w:r>
            <w:r w:rsidR="00E0739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Гран-при) - 3 балла</w:t>
            </w:r>
          </w:p>
          <w:p w:rsidR="00BC3726" w:rsidRDefault="00BC3726" w:rsidP="00BC372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2-4 достижения (победитель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) </w:t>
            </w:r>
            <w:r w:rsidR="00E0739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–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2 балла</w:t>
            </w:r>
          </w:p>
          <w:p w:rsidR="00285A50" w:rsidRDefault="00285A50" w:rsidP="00BC372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BC3726" w:rsidRPr="00BC3726" w:rsidRDefault="00BC3726" w:rsidP="00BC372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6B36F0" w:rsidRPr="006B36F0" w:rsidTr="004F1902">
        <w:trPr>
          <w:trHeight w:val="303"/>
        </w:trPr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Наличие достижений </w:t>
            </w: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у коллектива в целом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986D7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всероссийском и международном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уровне 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Гран-при – 4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Победитель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3948A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степени, диплом </w:t>
            </w:r>
            <w:r w:rsidRPr="003948A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3948A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– 3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балла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Призер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–2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Дипломант (участник) – 1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Нет достижений –</w:t>
            </w:r>
            <w:r w:rsidRPr="004747F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285A50" w:rsidRDefault="00285A5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3948AC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3948AC" w:rsidRPr="006B36F0" w:rsidTr="009C58FB">
        <w:trPr>
          <w:trHeight w:val="855"/>
        </w:trPr>
        <w:tc>
          <w:tcPr>
            <w:tcW w:w="4673" w:type="dxa"/>
            <w:shd w:val="clear" w:color="auto" w:fill="auto"/>
          </w:tcPr>
          <w:p w:rsidR="003948AC" w:rsidRPr="006B36F0" w:rsidRDefault="003948AC" w:rsidP="003948A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нескольких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высоких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достижений у коллектива в целом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986D7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всероссийском и международном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уровне </w:t>
            </w:r>
          </w:p>
          <w:p w:rsidR="003948AC" w:rsidRPr="006B36F0" w:rsidRDefault="003948AC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8AC" w:rsidRDefault="003948AC" w:rsidP="003948A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Свыше 4 достижений (Гран-при) - 5 баллов</w:t>
            </w:r>
          </w:p>
          <w:p w:rsidR="00BE6BB1" w:rsidRDefault="00BE6BB1" w:rsidP="00BE6BB1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свыше 4 достижений (победитель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4 балла</w:t>
            </w:r>
          </w:p>
          <w:p w:rsidR="003948AC" w:rsidRDefault="003948AC" w:rsidP="003948A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2-4 достижения (Гран-при) - 3 балла</w:t>
            </w:r>
          </w:p>
          <w:p w:rsidR="003948AC" w:rsidRDefault="003948AC" w:rsidP="003948A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2-4 достижения (победитель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) – 2 балла</w:t>
            </w:r>
          </w:p>
          <w:p w:rsidR="003948AC" w:rsidRDefault="003948AC" w:rsidP="003948A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3948AC" w:rsidRPr="006B36F0" w:rsidRDefault="003948AC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6B36F0" w:rsidRPr="006B36F0" w:rsidTr="00986D7E">
        <w:trPr>
          <w:trHeight w:val="2415"/>
        </w:trPr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Наличие достижений </w:t>
            </w: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у участников коллектива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986D7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региональном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уровне  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Гран-при – 4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Победитель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3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Призер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–2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Дипломант (участник) – 1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986D7E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Нет достижений –</w:t>
            </w:r>
            <w:r w:rsidRPr="004747F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285A50" w:rsidRDefault="00285A5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986D7E" w:rsidRPr="006B36F0" w:rsidTr="009C58FB">
        <w:trPr>
          <w:trHeight w:val="990"/>
        </w:trPr>
        <w:tc>
          <w:tcPr>
            <w:tcW w:w="4673" w:type="dxa"/>
            <w:shd w:val="clear" w:color="auto" w:fill="auto"/>
          </w:tcPr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нескольких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высоких достижений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у</w:t>
            </w:r>
            <w:r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участников коллектива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на </w:t>
            </w:r>
            <w:r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региональном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уровне</w:t>
            </w:r>
          </w:p>
        </w:tc>
        <w:tc>
          <w:tcPr>
            <w:tcW w:w="4678" w:type="dxa"/>
            <w:shd w:val="clear" w:color="auto" w:fill="auto"/>
          </w:tcPr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Свыше 4 достижений (Гран-при) - 5 баллов</w:t>
            </w:r>
          </w:p>
          <w:p w:rsidR="00BE6BB1" w:rsidRDefault="00BE6BB1" w:rsidP="00BE6BB1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свыше 4 достижений (победитель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4 балла</w:t>
            </w: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>2-4 достижения (Гран-при) - 3 балла</w:t>
            </w: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2-4 достижения (победитель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) – 2 балла</w:t>
            </w: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6B36F0" w:rsidRPr="006B36F0" w:rsidTr="00986D7E">
        <w:trPr>
          <w:trHeight w:val="2505"/>
        </w:trPr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Наличие достижений </w:t>
            </w: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у участников коллектива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986D7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всероссийском и международном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уровне   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Гран-при – 4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Победитель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3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Призер 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и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III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2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Дипломант (участник) – 1</w:t>
            </w:r>
            <w:r w:rsidR="0033546A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285A50" w:rsidRDefault="00285A5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986D7E" w:rsidRPr="00285A5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986D7E" w:rsidRPr="006B36F0" w:rsidTr="009C58FB">
        <w:trPr>
          <w:trHeight w:val="600"/>
        </w:trPr>
        <w:tc>
          <w:tcPr>
            <w:tcW w:w="4673" w:type="dxa"/>
            <w:shd w:val="clear" w:color="auto" w:fill="auto"/>
          </w:tcPr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Наличие </w:t>
            </w:r>
            <w:r w:rsidRPr="00D968F3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нескольких </w:t>
            </w:r>
            <w:r w:rsidRPr="00986D7E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высоких достижений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достижений </w:t>
            </w: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у участников коллектива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 </w:t>
            </w:r>
            <w:r w:rsidRPr="00986D7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всероссийском и международном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уровне    </w:t>
            </w:r>
          </w:p>
        </w:tc>
        <w:tc>
          <w:tcPr>
            <w:tcW w:w="4678" w:type="dxa"/>
            <w:shd w:val="clear" w:color="auto" w:fill="auto"/>
          </w:tcPr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Свыше 4 достижений (Гран-при) - 5 баллов</w:t>
            </w:r>
          </w:p>
          <w:p w:rsidR="00BE6BB1" w:rsidRDefault="00BE6BB1" w:rsidP="00BE6BB1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свыше 4 достижений (победитель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BE6BB1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степени) – 4 балла</w:t>
            </w:r>
          </w:p>
          <w:p w:rsidR="00BE6BB1" w:rsidRDefault="00BE6BB1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2-4 достижения (Гран-при) - 3 балла</w:t>
            </w: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2-4 достижения (победитель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место, лауреат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степени, диплом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val="en-US" w:eastAsia="ru-RU"/>
              </w:rPr>
              <w:t>I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степени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) – 2 балла</w:t>
            </w:r>
          </w:p>
          <w:p w:rsidR="00986D7E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BC372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*Оценивается наивысшее достижение</w:t>
            </w:r>
          </w:p>
        </w:tc>
      </w:tr>
      <w:tr w:rsidR="006B36F0" w:rsidRPr="006B36F0" w:rsidTr="009C58FB">
        <w:tc>
          <w:tcPr>
            <w:tcW w:w="9351" w:type="dxa"/>
            <w:gridSpan w:val="2"/>
            <w:shd w:val="clear" w:color="auto" w:fill="auto"/>
          </w:tcPr>
          <w:p w:rsidR="006B36F0" w:rsidRPr="00E0739E" w:rsidRDefault="006B36F0" w:rsidP="00BE6BB1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E0739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Активная творческая деятельность д</w:t>
            </w:r>
            <w:r w:rsidR="00BE6BB1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етского творческого коллектива:</w:t>
            </w:r>
            <w:r w:rsidRPr="00E0739E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</w:t>
            </w:r>
            <w:r w:rsidR="00BE6BB1" w:rsidRPr="001065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(максимальная сумма баллов –</w:t>
            </w:r>
            <w:r w:rsidR="00BE6BB1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14</w:t>
            </w:r>
            <w:r w:rsidR="00BE6BB1" w:rsidRPr="001065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)</w:t>
            </w:r>
          </w:p>
        </w:tc>
      </w:tr>
      <w:tr w:rsidR="006B36F0" w:rsidRPr="006B36F0" w:rsidTr="00986D7E">
        <w:trPr>
          <w:trHeight w:val="180"/>
        </w:trPr>
        <w:tc>
          <w:tcPr>
            <w:tcW w:w="4673" w:type="dxa"/>
            <w:shd w:val="clear" w:color="auto" w:fill="auto"/>
          </w:tcPr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Охват детей образовательной деятельностью: 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высокий – 100 -50, 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средний – 50 -30, </w:t>
            </w:r>
          </w:p>
          <w:p w:rsidR="006B36F0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низкий – 30 – 25</w:t>
            </w:r>
          </w:p>
        </w:tc>
        <w:tc>
          <w:tcPr>
            <w:tcW w:w="4678" w:type="dxa"/>
            <w:shd w:val="clear" w:color="auto" w:fill="auto"/>
          </w:tcPr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firstLine="37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высокий – 3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firstLine="37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средний – 2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низкий - 1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</w:tc>
      </w:tr>
      <w:tr w:rsidR="00986D7E" w:rsidRPr="006B36F0" w:rsidTr="00986D7E">
        <w:trPr>
          <w:trHeight w:val="115"/>
        </w:trPr>
        <w:tc>
          <w:tcPr>
            <w:tcW w:w="4673" w:type="dxa"/>
            <w:shd w:val="clear" w:color="auto" w:fill="auto"/>
          </w:tcPr>
          <w:p w:rsidR="00986D7E" w:rsidRPr="006B36F0" w:rsidRDefault="00986D7E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Преемственность в деятельности коллектива (организация деятельности на основе не менее двух ступеней обучения)</w:t>
            </w:r>
          </w:p>
        </w:tc>
        <w:tc>
          <w:tcPr>
            <w:tcW w:w="4678" w:type="dxa"/>
            <w:shd w:val="clear" w:color="auto" w:fill="auto"/>
          </w:tcPr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выявлено в полной мере –2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балла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выявлено частично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выявлено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986D7E" w:rsidRPr="006B36F0" w:rsidTr="009C58FB">
        <w:trPr>
          <w:trHeight w:val="1665"/>
        </w:trPr>
        <w:tc>
          <w:tcPr>
            <w:tcW w:w="4673" w:type="dxa"/>
            <w:shd w:val="clear" w:color="auto" w:fill="auto"/>
          </w:tcPr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Участие коллектива в значимых проектах, благотворительных акциях, праздничных мероприятиях регионального, всероссийского, международного уровней </w:t>
            </w:r>
          </w:p>
        </w:tc>
        <w:tc>
          <w:tcPr>
            <w:tcW w:w="4678" w:type="dxa"/>
            <w:shd w:val="clear" w:color="auto" w:fill="auto"/>
          </w:tcPr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систематическое участие –2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986D7E" w:rsidRPr="006B36F0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эпизодическое участие –1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986D7E" w:rsidRDefault="00986D7E" w:rsidP="00986D7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подтверждено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Участие в сопровождении мероприятий из Календаря областных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массовых мероприятий в системе дополнительного образования Тамбовской области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>подтверждено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подтверждено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Наличие сведений о поступлении выпускников коллектива в высшие и средние профессиональные образовательные учреждения в соответствии с профилем деятельности коллектива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в полной мере (более трех выпускников) – 2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в достаточной мере (до трех выпускников)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представлено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 положительных отзывов участников образовательного процесса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отзывы представлены –1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отзывы не представлены –0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Наличие положительных отзывов об образовательной и творческой деятельности коллектива от вышестоящих организаций, общественности и т.д. 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отзывы представлены –1 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отзывы не представлены –0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7E73F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Продукты творческой деятельности демонстрируются на площадках различного уровня (концертные и выставочные программы, спектакли, кинофильмы и т.д.)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представлено в полной мере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FF0000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не представлено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 методических разработок к дополнительной общеобразовательной программе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представлено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9351" w:type="dxa"/>
            <w:gridSpan w:val="2"/>
            <w:shd w:val="clear" w:color="auto" w:fill="auto"/>
          </w:tcPr>
          <w:p w:rsidR="006B36F0" w:rsidRPr="007422AF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7422AF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Наличие сведений о трансляции опыта коллектива (ежегод</w:t>
            </w:r>
            <w:r w:rsidR="00BE6BB1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но и регулярно в течение года) : </w:t>
            </w:r>
            <w:r w:rsidRPr="007422AF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(максимальная сумма баллов –</w:t>
            </w:r>
            <w:r w:rsidR="00BE6BB1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10)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Размещение информации о деятельности коллектива на официальных информационных ресурсах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1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представлено – 0</w:t>
            </w:r>
            <w:r w:rsidR="008B7F1C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Наличие публикаций в печатных изданиях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представлено – 0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Сведения о проведении педагогическому сообществу мастер-классов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представлено – 0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Выступления на вебинарах, семинарах, конференциях и других мероприятиях различного уровня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не </w:t>
            </w:r>
            <w:r w:rsidRP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представлено – 0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Осуществляется обновление репертуара не менее, чем на ¼ часть (исходя из представленных списков) для коллективов хоровых, вокальных, хореографических, оркестровых, фольклорных, цирковых и т.д.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выполняется требование – 2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частично выполняется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выполняется – 0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6B36F0" w:rsidRPr="006B36F0" w:rsidTr="009C58FB">
        <w:tc>
          <w:tcPr>
            <w:tcW w:w="4673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Выпускается не менее трех спектаклей, кинофильмов (театральные коллективы, киностудии) </w:t>
            </w: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выполняется требование – 2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частично выполняется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не выполняется – 0 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баллов</w:t>
            </w:r>
          </w:p>
        </w:tc>
      </w:tr>
      <w:tr w:rsidR="006B36F0" w:rsidRPr="006B36F0" w:rsidTr="00BE6BB1">
        <w:trPr>
          <w:trHeight w:val="1500"/>
        </w:trPr>
        <w:tc>
          <w:tcPr>
            <w:tcW w:w="4673" w:type="dxa"/>
            <w:shd w:val="clear" w:color="auto" w:fill="auto"/>
          </w:tcPr>
          <w:p w:rsid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Экспонируется не менее трех выставок детских работ (фотостудии, студии изобразительного и декоративно-прикладного творчества)</w:t>
            </w:r>
          </w:p>
          <w:p w:rsidR="00CB56BD" w:rsidRPr="006B36F0" w:rsidRDefault="00CB56BD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выполняется требование – 2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балла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частично выполняется – 1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не выполняется – 0</w:t>
            </w:r>
            <w:r w:rsidR="00967DD6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баллов</w:t>
            </w:r>
          </w:p>
        </w:tc>
      </w:tr>
      <w:tr w:rsidR="00BE6BB1" w:rsidRPr="006B36F0" w:rsidTr="00973196">
        <w:trPr>
          <w:trHeight w:val="348"/>
        </w:trPr>
        <w:tc>
          <w:tcPr>
            <w:tcW w:w="9351" w:type="dxa"/>
            <w:gridSpan w:val="2"/>
            <w:shd w:val="clear" w:color="auto" w:fill="auto"/>
          </w:tcPr>
          <w:p w:rsidR="00BE6BB1" w:rsidRPr="00BE6BB1" w:rsidRDefault="00162133" w:rsidP="00B6285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Итоговая максимальная</w:t>
            </w:r>
            <w:r w:rsidR="00BE6BB1" w:rsidRPr="00BE6BB1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сумма баллов:</w:t>
            </w:r>
            <w:r w:rsidR="00B62856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61</w:t>
            </w:r>
          </w:p>
        </w:tc>
      </w:tr>
    </w:tbl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1D51C3" w:rsidRDefault="006B36F0" w:rsidP="001D51C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Критерии оценки творческого отчета</w:t>
      </w:r>
      <w:r w:rsidR="001D51C3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6B36F0" w:rsidRPr="006B36F0" w:rsidRDefault="006B36F0" w:rsidP="001D51C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в соответствии с видом </w:t>
      </w:r>
      <w:r w:rsidR="001D51C3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д</w:t>
      </w: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еятельности коллектива</w:t>
      </w:r>
    </w:p>
    <w:p w:rsidR="006B36F0" w:rsidRPr="006B36F0" w:rsidRDefault="006B36F0" w:rsidP="001621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ru-RU"/>
        </w:rPr>
        <w:t>(</w:t>
      </w:r>
      <w:r w:rsidR="00162133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ru-RU"/>
        </w:rPr>
        <w:t xml:space="preserve">Баллы: каждый критерий 0-1 балл.  </w:t>
      </w:r>
      <w:r w:rsidR="00CB56BD" w:rsidRPr="00162133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ru-RU"/>
        </w:rPr>
        <w:t>Итоговая максимальная сумма баллов:</w:t>
      </w:r>
      <w:r w:rsidR="00162133" w:rsidRPr="00162133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ru-RU"/>
        </w:rPr>
        <w:t>7)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6B36F0" w:rsidRPr="006B36F0" w:rsidTr="00C12DEF">
        <w:tc>
          <w:tcPr>
            <w:tcW w:w="2689" w:type="dxa"/>
            <w:shd w:val="clear" w:color="auto" w:fill="auto"/>
          </w:tcPr>
          <w:p w:rsidR="006B36F0" w:rsidRPr="006B36F0" w:rsidRDefault="00BE525D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Вид </w:t>
            </w:r>
            <w:r w:rsidR="006B36F0"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коллектива 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Критерии оценки</w:t>
            </w:r>
          </w:p>
        </w:tc>
      </w:tr>
      <w:tr w:rsidR="006B36F0" w:rsidRPr="006B36F0" w:rsidTr="00C12DEF">
        <w:tc>
          <w:tcPr>
            <w:tcW w:w="2689" w:type="dxa"/>
            <w:vMerge w:val="restart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Вокальный коллектив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(эстрадный, народный, фольклорный, театр песни и т.д.) </w:t>
            </w: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Музыкальность, художественная трактовка музыкальных произведений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Чистота интонации и качество звучания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Красота тембра и сила голоса 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Сценическая культура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1D51C3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Исполнительское мастерство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Соответствие репертуара выбранному жанру, исполнительским возможностям и возрастной категории исполнителей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1D51C3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Сложность репертуара</w:t>
            </w:r>
          </w:p>
        </w:tc>
      </w:tr>
      <w:tr w:rsidR="006B36F0" w:rsidRPr="006B36F0" w:rsidTr="00C12DEF">
        <w:tc>
          <w:tcPr>
            <w:tcW w:w="2689" w:type="dxa"/>
            <w:vMerge w:val="restart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Хореографический (танцевальный) коллектив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(народный, классический, эстрадный, современный танец, модерн, театр танца)</w:t>
            </w: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Исполнительское мастерство – техника исполнения движений</w:t>
            </w:r>
          </w:p>
        </w:tc>
      </w:tr>
      <w:tr w:rsidR="006B36F0" w:rsidRPr="006B36F0" w:rsidTr="007664BD">
        <w:trPr>
          <w:trHeight w:val="315"/>
        </w:trPr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664BD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Композиционное построение номеров</w:t>
            </w:r>
          </w:p>
        </w:tc>
      </w:tr>
      <w:tr w:rsidR="007664BD" w:rsidRPr="006B36F0" w:rsidTr="00C12DEF">
        <w:trPr>
          <w:trHeight w:val="300"/>
        </w:trPr>
        <w:tc>
          <w:tcPr>
            <w:tcW w:w="2689" w:type="dxa"/>
            <w:vMerge/>
            <w:shd w:val="clear" w:color="auto" w:fill="auto"/>
          </w:tcPr>
          <w:p w:rsidR="007664BD" w:rsidRPr="006B36F0" w:rsidRDefault="007664BD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664BD" w:rsidRPr="006B36F0" w:rsidRDefault="007664BD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7664BD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Артистизм, раскрытие художественного образа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Сценичность (пластика, культура исполнения)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Соответствие костюма и реквизита тематике танца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Соответствие репертуара выбранному жанру, исполнительским возможностям и возрастным особенностям исполнителей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1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Подбор и соответствие музыкального материала.  </w:t>
            </w:r>
          </w:p>
        </w:tc>
      </w:tr>
      <w:tr w:rsidR="006B36F0" w:rsidRPr="006B36F0" w:rsidTr="00C12DEF">
        <w:tc>
          <w:tcPr>
            <w:tcW w:w="2689" w:type="dxa"/>
            <w:vMerge w:val="restart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Инструментальный коллектив/оркестр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народный, эстрадный, классический, духовой, симфонический и т.д.)</w:t>
            </w: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Степень владения инструментом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Сложность репертуара и аранжировка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Чистота интонации и музыкальный строй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Технические возможности ансамблевого исполнения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A1716B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Владение динамической палитрой звука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Музыкальность, артистичность, художественная трактовка музыкальных произведений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Творческая индивидуальность (для солистов)</w:t>
            </w:r>
          </w:p>
        </w:tc>
      </w:tr>
      <w:tr w:rsidR="006B36F0" w:rsidRPr="006B36F0" w:rsidTr="00C12DEF">
        <w:tc>
          <w:tcPr>
            <w:tcW w:w="2689" w:type="dxa"/>
            <w:vMerge w:val="restart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lastRenderedPageBreak/>
              <w:t>Театральный коллектив</w:t>
            </w:r>
            <w:r w:rsidR="007A5C78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Полнота и выразительность раскрытия темы произведения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Целостность композиции, единый замысел, оригинальность режиссерского решения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Раскрытие и яркость художественных образов, исполнительский уровень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Сценичность/пластика, костюмы, культура исполнения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Дикция актеров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Художественное оформление спектакля, реквизит, бутафория, грим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Соответствие репертуара выбранному жанру, исполнительским возможностям и возрастным особенностям исполнителей</w:t>
            </w:r>
          </w:p>
        </w:tc>
      </w:tr>
      <w:tr w:rsidR="006077DB" w:rsidRPr="006B36F0" w:rsidTr="00C12DEF">
        <w:tc>
          <w:tcPr>
            <w:tcW w:w="2689" w:type="dxa"/>
            <w:vMerge w:val="restart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Коллектив изобразительного искусства 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(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живопись, </w:t>
            </w:r>
            <w:r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графика,</w:t>
            </w:r>
            <w:r w:rsidR="00B53729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скульптура, лепка, резьба и др.) и фото-искусству</w:t>
            </w: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Творческая индивидуальность и мастерство участников коллектива </w:t>
            </w:r>
          </w:p>
        </w:tc>
      </w:tr>
      <w:tr w:rsidR="006077DB" w:rsidRPr="006B36F0" w:rsidTr="00C12DEF"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Знание основ композиции</w:t>
            </w:r>
          </w:p>
        </w:tc>
      </w:tr>
      <w:tr w:rsidR="006077DB" w:rsidRPr="006B36F0" w:rsidTr="00C12DEF"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Владение техниками исполнения</w:t>
            </w:r>
          </w:p>
        </w:tc>
      </w:tr>
      <w:tr w:rsidR="006077DB" w:rsidRPr="006B36F0" w:rsidTr="00C12DEF"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Художественный вкус и видение перспективы</w:t>
            </w:r>
          </w:p>
        </w:tc>
      </w:tr>
      <w:tr w:rsidR="006077DB" w:rsidRPr="006B36F0" w:rsidTr="007664BD">
        <w:trPr>
          <w:trHeight w:val="300"/>
        </w:trPr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Цветовое решение</w:t>
            </w:r>
          </w:p>
        </w:tc>
      </w:tr>
      <w:tr w:rsidR="006077DB" w:rsidRPr="006B36F0" w:rsidTr="006077DB">
        <w:trPr>
          <w:trHeight w:val="291"/>
        </w:trPr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6B36F0" w:rsidRDefault="006077DB" w:rsidP="007664BD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7664BD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Оригинальность раскрытия темы</w:t>
            </w:r>
          </w:p>
        </w:tc>
      </w:tr>
      <w:tr w:rsidR="006077DB" w:rsidRPr="006B36F0" w:rsidTr="00C12DEF">
        <w:trPr>
          <w:trHeight w:val="315"/>
        </w:trPr>
        <w:tc>
          <w:tcPr>
            <w:tcW w:w="2689" w:type="dxa"/>
            <w:vMerge/>
            <w:shd w:val="clear" w:color="auto" w:fill="auto"/>
          </w:tcPr>
          <w:p w:rsidR="006077DB" w:rsidRPr="006B36F0" w:rsidRDefault="006077DB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077DB" w:rsidRPr="007664BD" w:rsidRDefault="006077DB" w:rsidP="006077DB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077DB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Активность и вовлеченность</w:t>
            </w:r>
          </w:p>
        </w:tc>
      </w:tr>
      <w:tr w:rsidR="006B36F0" w:rsidRPr="006B36F0" w:rsidTr="00C12DEF">
        <w:tc>
          <w:tcPr>
            <w:tcW w:w="2689" w:type="dxa"/>
            <w:vMerge w:val="restart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>Коллектив декоративно-прикладного и художественного ремесла</w:t>
            </w:r>
            <w:r w:rsidR="007A5C78">
              <w:rPr>
                <w:rFonts w:ascii="PT Astra Serif" w:eastAsia="Times New Roman" w:hAnsi="PT Astra Serif" w:cs="Times New Roman"/>
                <w:b/>
                <w:color w:val="00000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Творческая индивидуальность и мастерство авторов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 xml:space="preserve">Знание и отображение национальных особенностей ремесел и промыслов в работах участников коллектива 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Владение выбранными техниками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Цветовое соотношение изделий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Правильное употребление орнаментальных мотивов в композициях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Эстетическая ценность изделий</w:t>
            </w:r>
          </w:p>
        </w:tc>
      </w:tr>
      <w:tr w:rsidR="006B36F0" w:rsidRPr="006B36F0" w:rsidTr="00C12DEF">
        <w:tc>
          <w:tcPr>
            <w:tcW w:w="2689" w:type="dxa"/>
            <w:vMerge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00000A"/>
                <w:sz w:val="27"/>
                <w:szCs w:val="27"/>
                <w:lang w:eastAsia="ru-RU"/>
              </w:rPr>
              <w:t>Художественный вкус и оригинальность в употреблении материала изготовления изделий</w:t>
            </w:r>
          </w:p>
        </w:tc>
      </w:tr>
    </w:tbl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6B36F0" w:rsidRPr="006B36F0" w:rsidRDefault="006B36F0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6B36F0" w:rsidRDefault="006B36F0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AC0F21" w:rsidRDefault="00AC0F21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BE525D" w:rsidRDefault="00BE525D" w:rsidP="00BE525D">
      <w:pPr>
        <w:rPr>
          <w:rFonts w:ascii="PT Astra Serif" w:hAnsi="PT Astra Serif"/>
          <w:b/>
          <w:sz w:val="24"/>
          <w:szCs w:val="24"/>
        </w:rPr>
      </w:pPr>
    </w:p>
    <w:p w:rsidR="00BE525D" w:rsidRDefault="00BE525D" w:rsidP="00BE525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8613DC" w:rsidRDefault="00101DAF" w:rsidP="006B36F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13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№1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center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Оформляется на бланке образовательной организации.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В организационный комитет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по присвоению (подтверждению)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звания «Образцовый детский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коллектив»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center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C12DEF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C12DEF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Ходатайство </w:t>
      </w:r>
      <w:r w:rsidRPr="00C12DEF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(форма)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firstLine="709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142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Администрация _______________________________________________</w:t>
      </w:r>
      <w:r w:rsidR="0019518C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</w:t>
      </w:r>
    </w:p>
    <w:p w:rsidR="006B36F0" w:rsidRPr="006B36F0" w:rsidRDefault="006B36F0" w:rsidP="0019518C">
      <w:pPr>
        <w:tabs>
          <w:tab w:val="left" w:pos="142"/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                                          (полное наименование образовательной организации по Уставу)</w:t>
      </w:r>
    </w:p>
    <w:p w:rsidR="006B36F0" w:rsidRPr="006B36F0" w:rsidRDefault="006B36F0" w:rsidP="0019518C">
      <w:pPr>
        <w:tabs>
          <w:tab w:val="left" w:pos="142"/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_____________________________________________________________</w:t>
      </w:r>
      <w:r w:rsidR="0019518C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</w:t>
      </w:r>
    </w:p>
    <w:p w:rsidR="006B36F0" w:rsidRPr="006B36F0" w:rsidRDefault="006B36F0" w:rsidP="0019518C">
      <w:pPr>
        <w:tabs>
          <w:tab w:val="left" w:pos="142"/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_____________________________________________________________</w:t>
      </w:r>
      <w:r w:rsidR="0019518C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</w:t>
      </w:r>
    </w:p>
    <w:p w:rsidR="006B36F0" w:rsidRPr="006B36F0" w:rsidRDefault="006B36F0" w:rsidP="0019518C">
      <w:pPr>
        <w:tabs>
          <w:tab w:val="left" w:pos="142"/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                                                     (наименование муниципалитета)</w:t>
      </w:r>
    </w:p>
    <w:p w:rsidR="006B36F0" w:rsidRPr="006B36F0" w:rsidRDefault="006B36F0" w:rsidP="0019518C">
      <w:pPr>
        <w:tabs>
          <w:tab w:val="left" w:pos="142"/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ходатайствует о рассмотрении документов коллектива (объединения,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left="709"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студии) _____________________________________________________________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                                     (полное название коллектива, объединения, студии)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Руководитель коллектива (студии, объединения)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_______________________________________________________</w:t>
      </w:r>
      <w:r w:rsidR="005C4441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__________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                                                       (ФИО руководителя)</w:t>
      </w:r>
    </w:p>
    <w:p w:rsidR="006B36F0" w:rsidRPr="006B36F0" w:rsidRDefault="006B36F0" w:rsidP="0019518C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для присвоения (подтверждения) звания «Образцовый детский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коллектив».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Приложение: портфолио документов _____________________________</w:t>
      </w:r>
      <w:r w:rsidR="002C782C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____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                                                                                                    (количество листов)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«___» _________20___ г.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_______________________ /______________/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i/>
          <w:color w:val="00000A"/>
          <w:lang w:eastAsia="ru-RU"/>
        </w:rPr>
        <w:t xml:space="preserve">                                                   </w:t>
      </w: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>(подпись руководителя организации)</w:t>
      </w:r>
      <w:r w:rsidRPr="006B36F0">
        <w:rPr>
          <w:rFonts w:ascii="PT Astra Serif" w:eastAsia="Times New Roman" w:hAnsi="PT Astra Serif" w:cs="Times New Roman"/>
          <w:i/>
          <w:color w:val="00000A"/>
          <w:sz w:val="28"/>
          <w:szCs w:val="28"/>
          <w:lang w:eastAsia="ru-RU"/>
        </w:rPr>
        <w:t xml:space="preserve"> </w:t>
      </w:r>
      <w:r w:rsidR="00BE525D">
        <w:rPr>
          <w:rFonts w:ascii="PT Astra Serif" w:eastAsia="Times New Roman" w:hAnsi="PT Astra Serif" w:cs="Times New Roman"/>
          <w:color w:val="00000A"/>
          <w:lang w:eastAsia="ru-RU"/>
        </w:rPr>
        <w:t xml:space="preserve">(расшифровка </w:t>
      </w: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 xml:space="preserve">подписи)                                                                                                                                                     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center"/>
        <w:rPr>
          <w:rFonts w:ascii="PT Astra Serif" w:eastAsia="Times New Roman" w:hAnsi="PT Astra Serif" w:cs="Times New Roman"/>
          <w:color w:val="00000A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center"/>
        <w:rPr>
          <w:rFonts w:ascii="PT Astra Serif" w:eastAsia="Times New Roman" w:hAnsi="PT Astra Serif" w:cs="Times New Roman"/>
          <w:color w:val="00000A"/>
          <w:lang w:eastAsia="ru-RU"/>
        </w:rPr>
      </w:pP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firstLine="142"/>
        <w:jc w:val="center"/>
        <w:rPr>
          <w:rFonts w:ascii="PT Astra Serif" w:eastAsia="Times New Roman" w:hAnsi="PT Astra Serif" w:cs="Times New Roman"/>
          <w:color w:val="00000A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lang w:eastAsia="ru-RU"/>
        </w:rPr>
        <w:t>(место печати)</w:t>
      </w:r>
    </w:p>
    <w:p w:rsidR="006B36F0" w:rsidRPr="006B36F0" w:rsidRDefault="006B36F0" w:rsidP="009C58FB">
      <w:pPr>
        <w:tabs>
          <w:tab w:val="left" w:pos="709"/>
        </w:tabs>
        <w:suppressAutoHyphens/>
        <w:spacing w:after="0" w:line="200" w:lineRule="atLeast"/>
        <w:ind w:right="141" w:firstLine="14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8613DC" w:rsidRDefault="00101DAF" w:rsidP="006B36F0">
      <w:pPr>
        <w:tabs>
          <w:tab w:val="left" w:pos="9323"/>
        </w:tabs>
        <w:spacing w:after="0" w:line="240" w:lineRule="auto"/>
        <w:ind w:right="313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8613DC">
        <w:rPr>
          <w:rFonts w:ascii="PT Astra Serif" w:hAnsi="PT Astra Serif"/>
          <w:b/>
          <w:spacing w:val="-2"/>
          <w:sz w:val="28"/>
          <w:szCs w:val="28"/>
        </w:rPr>
        <w:t>Приложение №2</w:t>
      </w:r>
    </w:p>
    <w:p w:rsidR="006B36F0" w:rsidRPr="006B36F0" w:rsidRDefault="006B36F0" w:rsidP="006B36F0">
      <w:pPr>
        <w:tabs>
          <w:tab w:val="left" w:pos="9323"/>
        </w:tabs>
        <w:spacing w:after="0" w:line="240" w:lineRule="auto"/>
        <w:ind w:right="313"/>
        <w:jc w:val="center"/>
        <w:rPr>
          <w:rFonts w:ascii="PT Astra Serif" w:hAnsi="PT Astra Serif"/>
          <w:spacing w:val="-2"/>
          <w:sz w:val="24"/>
          <w:szCs w:val="24"/>
        </w:rPr>
      </w:pPr>
    </w:p>
    <w:p w:rsidR="006B36F0" w:rsidRPr="006B36F0" w:rsidRDefault="006B36F0" w:rsidP="006B36F0">
      <w:pPr>
        <w:tabs>
          <w:tab w:val="left" w:pos="9323"/>
        </w:tabs>
        <w:spacing w:after="0" w:line="240" w:lineRule="auto"/>
        <w:ind w:right="313"/>
        <w:jc w:val="center"/>
        <w:rPr>
          <w:rFonts w:ascii="PT Astra Serif" w:hAnsi="PT Astra Serif"/>
          <w:b/>
          <w:spacing w:val="-2"/>
          <w:sz w:val="24"/>
          <w:szCs w:val="24"/>
        </w:rPr>
      </w:pPr>
      <w:r w:rsidRPr="006B36F0">
        <w:rPr>
          <w:rFonts w:ascii="PT Astra Serif" w:hAnsi="PT Astra Serif"/>
          <w:b/>
          <w:spacing w:val="-2"/>
          <w:sz w:val="24"/>
          <w:szCs w:val="24"/>
        </w:rPr>
        <w:t>СОГЛАСИЕ НА ОБРАБОТКУ ПЕРСОНАЛЬНЫХ ДАННЫХ</w:t>
      </w:r>
    </w:p>
    <w:p w:rsidR="006B36F0" w:rsidRPr="006B36F0" w:rsidRDefault="006B36F0" w:rsidP="006B36F0">
      <w:pPr>
        <w:tabs>
          <w:tab w:val="left" w:pos="9323"/>
        </w:tabs>
        <w:spacing w:after="0" w:line="240" w:lineRule="auto"/>
        <w:ind w:right="313"/>
        <w:jc w:val="center"/>
        <w:rPr>
          <w:rFonts w:ascii="PT Astra Serif" w:hAnsi="PT Astra Serif"/>
          <w:spacing w:val="-2"/>
          <w:sz w:val="24"/>
          <w:szCs w:val="24"/>
        </w:rPr>
      </w:pPr>
      <w:r w:rsidRPr="006B36F0">
        <w:rPr>
          <w:rFonts w:ascii="PT Astra Serif" w:hAnsi="PT Astra Serif"/>
          <w:spacing w:val="-2"/>
          <w:sz w:val="24"/>
          <w:szCs w:val="24"/>
        </w:rPr>
        <w:t>(руководителя коллектива)</w:t>
      </w:r>
    </w:p>
    <w:p w:rsidR="006B36F0" w:rsidRPr="006B36F0" w:rsidRDefault="006B36F0" w:rsidP="006B36F0">
      <w:pPr>
        <w:tabs>
          <w:tab w:val="left" w:pos="9323"/>
        </w:tabs>
        <w:spacing w:after="0" w:line="240" w:lineRule="auto"/>
        <w:ind w:right="313"/>
        <w:jc w:val="right"/>
        <w:rPr>
          <w:rFonts w:ascii="PT Astra Serif" w:hAnsi="PT Astra Serif"/>
          <w:spacing w:val="-2"/>
          <w:sz w:val="24"/>
          <w:szCs w:val="24"/>
        </w:rPr>
      </w:pPr>
    </w:p>
    <w:p w:rsidR="006B36F0" w:rsidRPr="00BE525D" w:rsidRDefault="006B36F0" w:rsidP="006B36F0">
      <w:pPr>
        <w:tabs>
          <w:tab w:val="left" w:pos="9323"/>
        </w:tabs>
        <w:spacing w:after="0" w:line="240" w:lineRule="auto"/>
        <w:ind w:right="313"/>
        <w:jc w:val="right"/>
        <w:rPr>
          <w:rFonts w:ascii="PT Astra Serif" w:hAnsi="PT Astra Serif"/>
          <w:spacing w:val="-2"/>
          <w:sz w:val="20"/>
          <w:szCs w:val="24"/>
        </w:rPr>
      </w:pPr>
    </w:p>
    <w:p w:rsidR="006B36F0" w:rsidRPr="00BE525D" w:rsidRDefault="00027CA3" w:rsidP="009C58FB">
      <w:pPr>
        <w:tabs>
          <w:tab w:val="left" w:pos="9214"/>
        </w:tabs>
        <w:spacing w:after="0" w:line="240" w:lineRule="auto"/>
        <w:ind w:right="113"/>
        <w:rPr>
          <w:rFonts w:ascii="PT Astra Serif" w:hAnsi="PT Astra Serif"/>
          <w:spacing w:val="-2"/>
          <w:sz w:val="20"/>
          <w:szCs w:val="24"/>
        </w:rPr>
      </w:pPr>
      <w:r w:rsidRPr="00BE525D">
        <w:rPr>
          <w:rFonts w:ascii="PT Astra Serif" w:hAnsi="PT Astra Serif"/>
          <w:spacing w:val="-2"/>
          <w:sz w:val="20"/>
          <w:szCs w:val="24"/>
        </w:rPr>
        <w:t xml:space="preserve">   </w:t>
      </w:r>
      <w:r w:rsidR="006B36F0" w:rsidRPr="00BE525D">
        <w:rPr>
          <w:rFonts w:ascii="PT Astra Serif" w:hAnsi="PT Astra Serif"/>
          <w:spacing w:val="-2"/>
          <w:sz w:val="20"/>
          <w:szCs w:val="24"/>
        </w:rPr>
        <w:t>Я, __________________________________________________________________________,</w:t>
      </w:r>
    </w:p>
    <w:p w:rsidR="006B36F0" w:rsidRPr="00BE525D" w:rsidRDefault="006B36F0" w:rsidP="009C58FB">
      <w:pPr>
        <w:tabs>
          <w:tab w:val="left" w:pos="9214"/>
        </w:tabs>
        <w:spacing w:after="0" w:line="240" w:lineRule="auto"/>
        <w:ind w:right="113"/>
        <w:rPr>
          <w:rFonts w:ascii="PT Astra Serif" w:hAnsi="PT Astra Serif"/>
          <w:spacing w:val="-2"/>
          <w:sz w:val="20"/>
          <w:szCs w:val="24"/>
        </w:rPr>
      </w:pPr>
      <w:r w:rsidRPr="00BE525D">
        <w:rPr>
          <w:rFonts w:ascii="PT Astra Serif" w:hAnsi="PT Astra Serif"/>
          <w:spacing w:val="-2"/>
          <w:sz w:val="20"/>
          <w:szCs w:val="24"/>
        </w:rPr>
        <w:t xml:space="preserve">                                                                       (ФИО)</w:t>
      </w:r>
    </w:p>
    <w:p w:rsidR="006B36F0" w:rsidRPr="00BE525D" w:rsidRDefault="00027CA3" w:rsidP="009C58FB">
      <w:pPr>
        <w:tabs>
          <w:tab w:val="left" w:pos="9214"/>
        </w:tabs>
        <w:spacing w:after="0" w:line="240" w:lineRule="auto"/>
        <w:ind w:right="113"/>
        <w:rPr>
          <w:rFonts w:ascii="PT Astra Serif" w:hAnsi="PT Astra Serif"/>
          <w:spacing w:val="-2"/>
          <w:sz w:val="20"/>
          <w:szCs w:val="24"/>
        </w:rPr>
      </w:pPr>
      <w:r w:rsidRPr="00BE525D">
        <w:rPr>
          <w:rFonts w:ascii="PT Astra Serif" w:hAnsi="PT Astra Serif"/>
          <w:spacing w:val="-2"/>
          <w:sz w:val="20"/>
          <w:szCs w:val="24"/>
        </w:rPr>
        <w:t xml:space="preserve">  </w:t>
      </w:r>
      <w:r w:rsidR="006B36F0" w:rsidRPr="00BE525D">
        <w:rPr>
          <w:rFonts w:ascii="PT Astra Serif" w:hAnsi="PT Astra Serif"/>
          <w:spacing w:val="-2"/>
          <w:sz w:val="20"/>
          <w:szCs w:val="24"/>
        </w:rPr>
        <w:t xml:space="preserve">зарегистрированный(-ая) по  </w:t>
      </w:r>
    </w:p>
    <w:p w:rsidR="006B36F0" w:rsidRPr="00BE525D" w:rsidRDefault="00273A9E" w:rsidP="00027CA3">
      <w:pPr>
        <w:tabs>
          <w:tab w:val="left" w:pos="9042"/>
          <w:tab w:val="left" w:pos="9214"/>
        </w:tabs>
        <w:spacing w:after="0" w:line="240" w:lineRule="auto"/>
        <w:ind w:right="113"/>
        <w:jc w:val="center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pacing w:val="-2"/>
          <w:sz w:val="20"/>
          <w:szCs w:val="24"/>
        </w:rPr>
        <w:t xml:space="preserve"> </w:t>
      </w:r>
      <w:r w:rsidR="006B36F0" w:rsidRPr="00BE525D">
        <w:rPr>
          <w:rFonts w:ascii="PT Astra Serif" w:hAnsi="PT Astra Serif"/>
          <w:spacing w:val="-2"/>
          <w:sz w:val="20"/>
          <w:szCs w:val="24"/>
        </w:rPr>
        <w:t>адресу:</w:t>
      </w:r>
      <w:r w:rsidR="006B36F0" w:rsidRPr="00BE525D">
        <w:rPr>
          <w:rFonts w:ascii="PT Astra Serif" w:hAnsi="PT Astra Serif"/>
          <w:sz w:val="20"/>
          <w:szCs w:val="24"/>
          <w:u w:val="single"/>
        </w:rPr>
        <w:tab/>
      </w:r>
      <w:r w:rsidR="00974555" w:rsidRPr="00BE525D">
        <w:rPr>
          <w:rFonts w:ascii="PT Astra Serif" w:hAnsi="PT Astra Serif"/>
          <w:sz w:val="20"/>
          <w:szCs w:val="24"/>
          <w:u w:val="single"/>
        </w:rPr>
        <w:t>_</w:t>
      </w:r>
    </w:p>
    <w:p w:rsidR="006B36F0" w:rsidRPr="00BE525D" w:rsidRDefault="006B36F0" w:rsidP="009C58FB">
      <w:pPr>
        <w:tabs>
          <w:tab w:val="left" w:pos="9214"/>
        </w:tabs>
        <w:spacing w:after="0" w:line="240" w:lineRule="auto"/>
        <w:ind w:right="113"/>
        <w:jc w:val="center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337FCC" wp14:editId="6DBA947E">
                <wp:simplePos x="0" y="0"/>
                <wp:positionH relativeFrom="page">
                  <wp:posOffset>1080820</wp:posOffset>
                </wp:positionH>
                <wp:positionV relativeFrom="paragraph">
                  <wp:posOffset>172054</wp:posOffset>
                </wp:positionV>
                <wp:extent cx="5867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296C04B" id="Graphic 7" o:spid="_x0000_s1026" style="position:absolute;margin-left:85.1pt;margin-top:13.55pt;width:462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" path="m,l5867400,e" filled="f" strokeweight=".17183mm">
                <v:path arrowok="t"/>
                <w10:wrap anchorx="page"/>
              </v:shape>
            </w:pict>
          </mc:Fallback>
        </mc:AlternateContent>
      </w:r>
      <w:r w:rsidR="00273A9E" w:rsidRPr="00BE525D">
        <w:rPr>
          <w:rFonts w:ascii="PT Astra Serif" w:hAnsi="PT Astra Serif"/>
          <w:spacing w:val="-10"/>
          <w:sz w:val="20"/>
          <w:szCs w:val="24"/>
        </w:rPr>
        <w:t xml:space="preserve"> </w:t>
      </w:r>
      <w:r w:rsidR="009C58FB" w:rsidRPr="00BE525D">
        <w:rPr>
          <w:rFonts w:ascii="PT Astra Serif" w:hAnsi="PT Astra Serif"/>
          <w:spacing w:val="-1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E525D">
        <w:rPr>
          <w:rFonts w:ascii="PT Astra Serif" w:hAnsi="PT Astra Serif"/>
          <w:spacing w:val="-10"/>
          <w:sz w:val="20"/>
          <w:szCs w:val="24"/>
        </w:rPr>
        <w:t>,</w:t>
      </w:r>
    </w:p>
    <w:p w:rsidR="006B36F0" w:rsidRPr="00BE525D" w:rsidRDefault="006B36F0" w:rsidP="009C58FB">
      <w:pPr>
        <w:tabs>
          <w:tab w:val="left" w:pos="9214"/>
        </w:tabs>
        <w:spacing w:after="0" w:line="240" w:lineRule="auto"/>
        <w:ind w:left="3474" w:right="113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(адрес</w:t>
      </w:r>
      <w:r w:rsidRPr="00BE525D">
        <w:rPr>
          <w:rFonts w:ascii="PT Astra Serif" w:hAnsi="PT Astra Serif"/>
          <w:spacing w:val="-2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места</w:t>
      </w:r>
      <w:r w:rsidRPr="00BE525D">
        <w:rPr>
          <w:rFonts w:ascii="PT Astra Serif" w:hAnsi="PT Astra Serif"/>
          <w:spacing w:val="-2"/>
          <w:sz w:val="20"/>
          <w:szCs w:val="24"/>
        </w:rPr>
        <w:t xml:space="preserve"> регистрации)</w:t>
      </w:r>
    </w:p>
    <w:p w:rsidR="006B36F0" w:rsidRPr="00BE525D" w:rsidRDefault="006B36F0" w:rsidP="009C58FB">
      <w:pPr>
        <w:tabs>
          <w:tab w:val="left" w:pos="7060"/>
          <w:tab w:val="left" w:pos="9214"/>
          <w:tab w:val="left" w:pos="9370"/>
        </w:tabs>
        <w:spacing w:after="0" w:line="240" w:lineRule="auto"/>
        <w:ind w:left="284" w:right="113" w:hanging="141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наименование</w:t>
      </w:r>
      <w:r w:rsidRPr="00BE525D">
        <w:rPr>
          <w:rFonts w:ascii="PT Astra Serif" w:hAnsi="PT Astra Serif"/>
          <w:spacing w:val="-2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документа удостоверяющего</w:t>
      </w:r>
      <w:r w:rsidRPr="00BE525D">
        <w:rPr>
          <w:rFonts w:ascii="PT Astra Serif" w:hAnsi="PT Astra Serif"/>
          <w:spacing w:val="-1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личность</w:t>
      </w:r>
      <w:r w:rsidRPr="00BE525D">
        <w:rPr>
          <w:rFonts w:ascii="PT Astra Serif" w:hAnsi="PT Astra Serif"/>
          <w:spacing w:val="-1"/>
          <w:sz w:val="20"/>
          <w:szCs w:val="24"/>
        </w:rPr>
        <w:t xml:space="preserve">  _____________</w:t>
      </w:r>
    </w:p>
    <w:p w:rsidR="006B36F0" w:rsidRPr="00BE525D" w:rsidRDefault="006B36F0" w:rsidP="009C58FB">
      <w:pPr>
        <w:tabs>
          <w:tab w:val="left" w:pos="2585"/>
          <w:tab w:val="left" w:pos="9214"/>
        </w:tabs>
        <w:spacing w:after="0" w:line="240" w:lineRule="auto"/>
        <w:ind w:left="284" w:right="113" w:hanging="141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pacing w:val="-10"/>
          <w:sz w:val="20"/>
          <w:szCs w:val="24"/>
        </w:rPr>
        <w:t>серия____________№</w:t>
      </w:r>
      <w:r w:rsidRPr="00BE525D">
        <w:rPr>
          <w:rFonts w:ascii="PT Astra Serif" w:hAnsi="PT Astra Serif"/>
          <w:sz w:val="20"/>
          <w:szCs w:val="24"/>
          <w:u w:val="single"/>
        </w:rPr>
        <w:t>______________________</w:t>
      </w:r>
    </w:p>
    <w:p w:rsidR="006B36F0" w:rsidRPr="00BE525D" w:rsidRDefault="006B36F0" w:rsidP="009C58FB">
      <w:pPr>
        <w:tabs>
          <w:tab w:val="left" w:pos="9214"/>
          <w:tab w:val="left" w:pos="9469"/>
        </w:tabs>
        <w:spacing w:after="0" w:line="240" w:lineRule="auto"/>
        <w:ind w:left="284" w:right="113" w:hanging="141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pacing w:val="-2"/>
          <w:sz w:val="20"/>
          <w:szCs w:val="24"/>
        </w:rPr>
        <w:t>выдан______________________________________________________________</w:t>
      </w:r>
      <w:r w:rsidR="009C58FB" w:rsidRPr="00BE525D">
        <w:rPr>
          <w:rFonts w:ascii="PT Astra Serif" w:hAnsi="PT Astra Serif"/>
          <w:spacing w:val="-2"/>
          <w:sz w:val="20"/>
          <w:szCs w:val="24"/>
        </w:rPr>
        <w:t>_________</w:t>
      </w:r>
      <w:r w:rsidRPr="00BE525D">
        <w:rPr>
          <w:rFonts w:ascii="PT Astra Serif" w:hAnsi="PT Astra Serif"/>
          <w:sz w:val="20"/>
          <w:szCs w:val="24"/>
          <w:u w:val="single"/>
        </w:rPr>
        <w:tab/>
      </w:r>
    </w:p>
    <w:p w:rsidR="006B36F0" w:rsidRPr="00BE525D" w:rsidRDefault="006B36F0" w:rsidP="009C58FB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84" w:right="113" w:hanging="141"/>
        <w:rPr>
          <w:rFonts w:ascii="PT Astra Serif" w:eastAsia="Times New Roman" w:hAnsi="PT Astra Serif" w:cs="Times New Roman"/>
          <w:sz w:val="20"/>
          <w:szCs w:val="24"/>
        </w:rPr>
      </w:pPr>
      <w:r w:rsidRPr="00BE525D">
        <w:rPr>
          <w:rFonts w:ascii="PT Astra Serif" w:eastAsia="Times New Roman" w:hAnsi="PT Astra Serif" w:cs="Times New Roman"/>
          <w:noProof/>
          <w:sz w:val="20"/>
          <w:szCs w:val="24"/>
          <w:lang w:eastAsia="ru-RU"/>
        </w:rPr>
        <mc:AlternateContent>
          <mc:Choice Requires="wpg">
            <w:drawing>
              <wp:inline distT="0" distB="0" distL="0" distR="0" wp14:anchorId="29DF8861" wp14:editId="7F7FCC93">
                <wp:extent cx="5753100" cy="73025"/>
                <wp:effectExtent l="0" t="0" r="1905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73025"/>
                          <a:chOff x="0" y="0"/>
                          <a:chExt cx="58674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D2D6415" id="Group 8" o:spid="_x0000_s1026" style="width:453pt;height:5.7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">
                <v:shape id="Graphic 9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B36F0" w:rsidRPr="00BE525D" w:rsidRDefault="006B36F0" w:rsidP="009C58FB">
      <w:pPr>
        <w:tabs>
          <w:tab w:val="left" w:pos="9214"/>
        </w:tabs>
        <w:spacing w:after="0" w:line="240" w:lineRule="auto"/>
        <w:ind w:left="634" w:right="113"/>
        <w:jc w:val="center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(когда</w:t>
      </w:r>
      <w:r w:rsidRPr="00BE525D">
        <w:rPr>
          <w:rFonts w:ascii="PT Astra Serif" w:hAnsi="PT Astra Serif"/>
          <w:spacing w:val="-1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и кем выдан)</w:t>
      </w:r>
    </w:p>
    <w:p w:rsidR="006B36F0" w:rsidRPr="00BE525D" w:rsidRDefault="006B36F0" w:rsidP="00D118ED">
      <w:pPr>
        <w:spacing w:after="0" w:line="240" w:lineRule="auto"/>
        <w:ind w:left="634" w:right="113"/>
        <w:jc w:val="center"/>
        <w:rPr>
          <w:rFonts w:ascii="PT Astra Serif" w:hAnsi="PT Astra Serif"/>
          <w:sz w:val="20"/>
          <w:szCs w:val="24"/>
        </w:rPr>
      </w:pPr>
    </w:p>
    <w:p w:rsidR="006B36F0" w:rsidRPr="00BE525D" w:rsidRDefault="006B36F0" w:rsidP="00D118ED">
      <w:pPr>
        <w:spacing w:after="0" w:line="240" w:lineRule="auto"/>
        <w:ind w:left="143" w:right="113"/>
        <w:jc w:val="both"/>
        <w:rPr>
          <w:rFonts w:ascii="PT Astra Serif" w:hAnsi="PT Astra Serif"/>
          <w:i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даю свое согласие на обработку министерству образования и науки Тамбовской области, расположенному по адресу: г.</w:t>
      </w:r>
      <w:r w:rsidR="007422AF" w:rsidRPr="00BE525D">
        <w:rPr>
          <w:rFonts w:ascii="PT Astra Serif" w:hAnsi="PT Astra Serif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Тамбов, ул.</w:t>
      </w:r>
      <w:r w:rsidR="007422AF" w:rsidRPr="00BE525D">
        <w:rPr>
          <w:rFonts w:ascii="PT Astra Serif" w:hAnsi="PT Astra Serif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Советская, 108/8, Тамбовскому областному государственному бюджетному образовательному учреждению дополнительного образования «Центр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развития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творчества</w:t>
      </w:r>
      <w:r w:rsidRPr="00BE525D">
        <w:rPr>
          <w:rFonts w:ascii="PT Astra Serif" w:hAnsi="PT Astra Serif"/>
          <w:spacing w:val="-6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детей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и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юношества»,</w:t>
      </w:r>
      <w:r w:rsidRPr="00BE525D">
        <w:rPr>
          <w:rFonts w:ascii="PT Astra Serif" w:hAnsi="PT Astra Serif"/>
          <w:spacing w:val="-2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расположенному</w:t>
      </w:r>
      <w:r w:rsidRPr="00BE525D">
        <w:rPr>
          <w:rFonts w:ascii="PT Astra Serif" w:hAnsi="PT Astra Serif"/>
          <w:spacing w:val="-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адресу: г.</w:t>
      </w:r>
      <w:r w:rsidR="007422AF" w:rsidRPr="00BE525D">
        <w:rPr>
          <w:rFonts w:ascii="PT Astra Serif" w:hAnsi="PT Astra Serif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Тамбов, ул.</w:t>
      </w:r>
      <w:r w:rsidR="007422AF" w:rsidRPr="00BE525D">
        <w:rPr>
          <w:rFonts w:ascii="PT Astra Serif" w:hAnsi="PT Astra Serif"/>
          <w:sz w:val="20"/>
          <w:szCs w:val="24"/>
        </w:rPr>
        <w:t xml:space="preserve"> Сергея Рахманинова, д.3 </w:t>
      </w:r>
      <w:r w:rsidRPr="00BE525D">
        <w:rPr>
          <w:rFonts w:ascii="PT Astra Serif" w:hAnsi="PT Astra Serif"/>
          <w:sz w:val="20"/>
          <w:szCs w:val="24"/>
        </w:rPr>
        <w:t xml:space="preserve">Б (далее – Операторы), моих персональных данных, относящихся исключительно к перечисленным ниже категориям персональных данных: </w:t>
      </w:r>
      <w:r w:rsidRPr="00BE525D">
        <w:rPr>
          <w:rFonts w:ascii="PT Astra Serif" w:hAnsi="PT Astra Serif"/>
          <w:i/>
          <w:sz w:val="20"/>
          <w:szCs w:val="24"/>
        </w:rPr>
        <w:t>фамилия, имя, отчество; дата рождения; индекс, полный адрес места жительства (регистрации); номер телефона (домашний, мобильный); тип и данные (серия, номер, когда и кем выдан) документа, удостоверяющего личность; адрес места работы, сведения об образовании и специальности по диплому, сведения о наградах и</w:t>
      </w:r>
      <w:r w:rsidRPr="00BE525D">
        <w:rPr>
          <w:rFonts w:ascii="PT Astra Serif" w:hAnsi="PT Astra Serif"/>
          <w:i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i/>
          <w:sz w:val="20"/>
          <w:szCs w:val="24"/>
        </w:rPr>
        <w:t xml:space="preserve">достижениях своих и коллектива, методических материалах и образовательных программах, репертуарных списках, биометрические данные (фото и видео </w:t>
      </w:r>
      <w:r w:rsidRPr="00BE525D">
        <w:rPr>
          <w:rFonts w:ascii="PT Astra Serif" w:hAnsi="PT Astra Serif"/>
          <w:i/>
          <w:spacing w:val="-2"/>
          <w:sz w:val="20"/>
          <w:szCs w:val="24"/>
        </w:rPr>
        <w:t>изображения).</w:t>
      </w:r>
    </w:p>
    <w:p w:rsidR="006B36F0" w:rsidRPr="00BE525D" w:rsidRDefault="006B36F0" w:rsidP="008117EE">
      <w:pPr>
        <w:spacing w:before="1"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 xml:space="preserve">Я даю согласие на использование моих персональных данных исключительно в целях </w:t>
      </w:r>
      <w:r w:rsidRPr="00BE525D">
        <w:rPr>
          <w:rFonts w:ascii="PT Astra Serif" w:hAnsi="PT Astra Serif"/>
          <w:sz w:val="20"/>
          <w:szCs w:val="24"/>
          <w:u w:val="single"/>
        </w:rPr>
        <w:t>организации и проведения работы по присвоению звания «Образцовый детский</w:t>
      </w:r>
      <w:r w:rsidRPr="00BE525D">
        <w:rPr>
          <w:rFonts w:ascii="PT Astra Serif" w:hAnsi="PT Astra Serif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  <w:u w:val="single"/>
        </w:rPr>
        <w:t>коллектив»</w:t>
      </w:r>
      <w:r w:rsidR="00CD6AF5" w:rsidRPr="00BE525D">
        <w:rPr>
          <w:rFonts w:ascii="PT Astra Serif" w:hAnsi="PT Astra Serif"/>
          <w:sz w:val="20"/>
          <w:szCs w:val="24"/>
        </w:rPr>
        <w:t xml:space="preserve"> (далее – присвоение З</w:t>
      </w:r>
      <w:r w:rsidRPr="00BE525D">
        <w:rPr>
          <w:rFonts w:ascii="PT Astra Serif" w:hAnsi="PT Astra Serif"/>
          <w:sz w:val="20"/>
          <w:szCs w:val="24"/>
        </w:rPr>
        <w:t>вания) и оформления всех необходимых документов, требующихся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в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процессе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проведения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работы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присвоению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звания,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а</w:t>
      </w:r>
      <w:r w:rsidRPr="00BE525D">
        <w:rPr>
          <w:rFonts w:ascii="PT Astra Serif" w:hAnsi="PT Astra Serif"/>
          <w:spacing w:val="-4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также</w:t>
      </w:r>
      <w:r w:rsidRPr="00BE525D">
        <w:rPr>
          <w:rFonts w:ascii="PT Astra Serif" w:hAnsi="PT Astra Serif"/>
          <w:spacing w:val="-3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последующих мероприятий, сопряжённых с присвоением звания.</w:t>
      </w:r>
    </w:p>
    <w:p w:rsidR="006B36F0" w:rsidRPr="00BE525D" w:rsidRDefault="006B36F0" w:rsidP="008117EE">
      <w:pPr>
        <w:spacing w:before="1"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Операторов, на информационных стендах).</w:t>
      </w:r>
    </w:p>
    <w:p w:rsidR="006B36F0" w:rsidRPr="00BE525D" w:rsidRDefault="006B36F0" w:rsidP="008117EE">
      <w:pPr>
        <w:spacing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Я проинформирован,</w:t>
      </w:r>
      <w:r w:rsidRPr="00BE525D">
        <w:rPr>
          <w:rFonts w:ascii="PT Astra Serif" w:hAnsi="PT Astra Serif"/>
          <w:spacing w:val="-1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что Операторы</w:t>
      </w:r>
      <w:r w:rsidRPr="00BE525D">
        <w:rPr>
          <w:rFonts w:ascii="PT Astra Serif" w:hAnsi="PT Astra Serif"/>
          <w:spacing w:val="-1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гарантируют обработку</w:t>
      </w:r>
      <w:r w:rsidRPr="00BE525D">
        <w:rPr>
          <w:rFonts w:ascii="PT Astra Serif" w:hAnsi="PT Astra Serif"/>
          <w:spacing w:val="-5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7422AF" w:rsidRPr="00BE525D" w:rsidRDefault="007422AF" w:rsidP="007422AF">
      <w:pPr>
        <w:spacing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6B36F0" w:rsidRPr="00BE525D" w:rsidRDefault="006B36F0" w:rsidP="007422AF">
      <w:pPr>
        <w:spacing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Данное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согласие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может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быть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отозвано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в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любой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момент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моему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 xml:space="preserve">письменному </w:t>
      </w:r>
      <w:r w:rsidRPr="00BE525D">
        <w:rPr>
          <w:rFonts w:ascii="PT Astra Serif" w:hAnsi="PT Astra Serif"/>
          <w:spacing w:val="-2"/>
          <w:sz w:val="20"/>
          <w:szCs w:val="24"/>
        </w:rPr>
        <w:t>заявлению.</w:t>
      </w:r>
    </w:p>
    <w:p w:rsidR="006B36F0" w:rsidRPr="00BE525D" w:rsidRDefault="006B36F0" w:rsidP="00D118ED">
      <w:pPr>
        <w:spacing w:after="0"/>
        <w:ind w:left="143" w:right="113" w:firstLine="707"/>
        <w:jc w:val="both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</w:rPr>
        <w:t>Я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подтверждаю,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что,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давая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такое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согласие,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я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действую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по</w:t>
      </w:r>
      <w:r w:rsidRPr="00BE525D">
        <w:rPr>
          <w:rFonts w:ascii="PT Astra Serif" w:hAnsi="PT Astra Serif"/>
          <w:spacing w:val="39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собственной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воле</w:t>
      </w:r>
      <w:r w:rsidRPr="00BE525D">
        <w:rPr>
          <w:rFonts w:ascii="PT Astra Serif" w:hAnsi="PT Astra Serif"/>
          <w:spacing w:val="38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и</w:t>
      </w:r>
      <w:r w:rsidRPr="00BE525D">
        <w:rPr>
          <w:rFonts w:ascii="PT Astra Serif" w:hAnsi="PT Astra Serif"/>
          <w:spacing w:val="40"/>
          <w:sz w:val="20"/>
          <w:szCs w:val="24"/>
        </w:rPr>
        <w:t xml:space="preserve"> </w:t>
      </w:r>
      <w:r w:rsidRPr="00BE525D">
        <w:rPr>
          <w:rFonts w:ascii="PT Astra Serif" w:hAnsi="PT Astra Serif"/>
          <w:sz w:val="20"/>
          <w:szCs w:val="24"/>
        </w:rPr>
        <w:t>в своих интересах.</w:t>
      </w:r>
    </w:p>
    <w:p w:rsidR="006B36F0" w:rsidRPr="00BE525D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4"/>
        </w:rPr>
      </w:pPr>
    </w:p>
    <w:p w:rsidR="006B36F0" w:rsidRPr="00BE525D" w:rsidRDefault="006B36F0" w:rsidP="006B36F0">
      <w:pPr>
        <w:tabs>
          <w:tab w:val="left" w:pos="721"/>
          <w:tab w:val="left" w:pos="2252"/>
          <w:tab w:val="left" w:pos="5099"/>
          <w:tab w:val="left" w:pos="8394"/>
          <w:tab w:val="left" w:pos="9481"/>
        </w:tabs>
        <w:spacing w:before="1" w:after="0"/>
        <w:ind w:left="143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pacing w:val="-10"/>
          <w:sz w:val="20"/>
          <w:szCs w:val="24"/>
        </w:rPr>
        <w:t>"</w:t>
      </w:r>
      <w:r w:rsidRPr="00BE525D">
        <w:rPr>
          <w:rFonts w:ascii="PT Astra Serif" w:hAnsi="PT Astra Serif"/>
          <w:sz w:val="20"/>
          <w:szCs w:val="24"/>
          <w:u w:val="single"/>
        </w:rPr>
        <w:tab/>
      </w:r>
      <w:r w:rsidRPr="00BE525D">
        <w:rPr>
          <w:rFonts w:ascii="PT Astra Serif" w:hAnsi="PT Astra Serif"/>
          <w:sz w:val="20"/>
          <w:szCs w:val="24"/>
        </w:rPr>
        <w:t xml:space="preserve">" </w:t>
      </w:r>
      <w:r w:rsidRPr="00BE525D">
        <w:rPr>
          <w:rFonts w:ascii="PT Astra Serif" w:hAnsi="PT Astra Serif"/>
          <w:sz w:val="20"/>
          <w:szCs w:val="24"/>
          <w:u w:val="single"/>
        </w:rPr>
        <w:tab/>
      </w:r>
      <w:r w:rsidRPr="00BE525D">
        <w:rPr>
          <w:rFonts w:ascii="PT Astra Serif" w:hAnsi="PT Astra Serif"/>
          <w:sz w:val="20"/>
          <w:szCs w:val="24"/>
        </w:rPr>
        <w:t>20___ г.</w:t>
      </w:r>
      <w:r w:rsidRPr="00BE525D">
        <w:rPr>
          <w:rFonts w:ascii="PT Astra Serif" w:hAnsi="PT Astra Serif"/>
          <w:spacing w:val="59"/>
          <w:sz w:val="20"/>
          <w:szCs w:val="24"/>
          <w:u w:val="single"/>
        </w:rPr>
        <w:t xml:space="preserve">  </w:t>
      </w:r>
    </w:p>
    <w:p w:rsidR="006B36F0" w:rsidRPr="00BE525D" w:rsidRDefault="006B36F0" w:rsidP="006B36F0">
      <w:pPr>
        <w:tabs>
          <w:tab w:val="left" w:pos="721"/>
          <w:tab w:val="left" w:pos="2252"/>
          <w:tab w:val="left" w:pos="5099"/>
          <w:tab w:val="left" w:pos="8394"/>
          <w:tab w:val="left" w:pos="9481"/>
        </w:tabs>
        <w:spacing w:before="1" w:after="0"/>
        <w:ind w:left="143"/>
        <w:jc w:val="right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sz w:val="20"/>
          <w:szCs w:val="24"/>
          <w:u w:val="single"/>
        </w:rPr>
        <w:t xml:space="preserve">                                                            </w:t>
      </w:r>
      <w:r w:rsidRPr="00BE525D">
        <w:rPr>
          <w:rFonts w:ascii="PT Astra Serif" w:hAnsi="PT Astra Serif"/>
          <w:spacing w:val="-10"/>
          <w:sz w:val="20"/>
          <w:szCs w:val="24"/>
        </w:rPr>
        <w:t>/</w:t>
      </w:r>
      <w:r w:rsidRPr="00BE525D">
        <w:rPr>
          <w:rFonts w:ascii="PT Astra Serif" w:hAnsi="PT Astra Serif"/>
          <w:sz w:val="20"/>
          <w:szCs w:val="24"/>
          <w:u w:val="single"/>
        </w:rPr>
        <w:tab/>
      </w:r>
    </w:p>
    <w:p w:rsidR="006B36F0" w:rsidRPr="00BE525D" w:rsidRDefault="006B36F0" w:rsidP="006B36F0">
      <w:pPr>
        <w:tabs>
          <w:tab w:val="left" w:pos="8240"/>
        </w:tabs>
        <w:spacing w:before="28" w:after="0"/>
        <w:ind w:left="5280"/>
        <w:rPr>
          <w:rFonts w:ascii="PT Astra Serif" w:hAnsi="PT Astra Serif"/>
          <w:sz w:val="20"/>
          <w:szCs w:val="24"/>
        </w:rPr>
      </w:pPr>
      <w:r w:rsidRPr="00BE525D">
        <w:rPr>
          <w:rFonts w:ascii="PT Astra Serif" w:hAnsi="PT Astra Serif"/>
          <w:i/>
          <w:spacing w:val="-2"/>
          <w:sz w:val="20"/>
          <w:szCs w:val="24"/>
        </w:rPr>
        <w:t>(</w:t>
      </w:r>
      <w:r w:rsidRPr="00BE525D">
        <w:rPr>
          <w:rFonts w:ascii="PT Astra Serif" w:hAnsi="PT Astra Serif"/>
          <w:spacing w:val="-2"/>
          <w:sz w:val="20"/>
          <w:szCs w:val="24"/>
        </w:rPr>
        <w:t>расшифровка</w:t>
      </w:r>
      <w:r w:rsidRPr="00BE525D">
        <w:rPr>
          <w:rFonts w:ascii="PT Astra Serif" w:hAnsi="PT Astra Serif"/>
          <w:spacing w:val="9"/>
          <w:sz w:val="20"/>
          <w:szCs w:val="24"/>
        </w:rPr>
        <w:t xml:space="preserve"> </w:t>
      </w:r>
      <w:r w:rsidRPr="00BE525D">
        <w:rPr>
          <w:rFonts w:ascii="PT Astra Serif" w:hAnsi="PT Astra Serif"/>
          <w:spacing w:val="-2"/>
          <w:sz w:val="20"/>
          <w:szCs w:val="24"/>
        </w:rPr>
        <w:t>подписи)</w:t>
      </w:r>
      <w:r w:rsidRPr="00BE525D">
        <w:rPr>
          <w:rFonts w:ascii="PT Astra Serif" w:hAnsi="PT Astra Serif"/>
          <w:sz w:val="20"/>
          <w:szCs w:val="24"/>
        </w:rPr>
        <w:tab/>
      </w:r>
      <w:r w:rsidRPr="00BE525D">
        <w:rPr>
          <w:rFonts w:ascii="PT Astra Serif" w:hAnsi="PT Astra Serif"/>
          <w:spacing w:val="-2"/>
          <w:sz w:val="20"/>
          <w:szCs w:val="24"/>
        </w:rPr>
        <w:t>(подпись)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A19FD" w:rsidRDefault="001A19FD" w:rsidP="00BE525D">
      <w:pPr>
        <w:tabs>
          <w:tab w:val="left" w:pos="709"/>
        </w:tabs>
        <w:suppressAutoHyphens/>
        <w:spacing w:after="0" w:line="200" w:lineRule="atLeast"/>
        <w:ind w:right="14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E525D" w:rsidRDefault="00BE525D" w:rsidP="00BE525D">
      <w:pPr>
        <w:tabs>
          <w:tab w:val="left" w:pos="709"/>
        </w:tabs>
        <w:suppressAutoHyphens/>
        <w:spacing w:after="0" w:line="200" w:lineRule="atLeast"/>
        <w:ind w:right="14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A19FD" w:rsidRDefault="001A19FD" w:rsidP="006B36F0">
      <w:pPr>
        <w:tabs>
          <w:tab w:val="left" w:pos="709"/>
        </w:tabs>
        <w:suppressAutoHyphens/>
        <w:spacing w:after="0" w:line="200" w:lineRule="atLeast"/>
        <w:ind w:right="141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8613DC" w:rsidRDefault="00101DAF" w:rsidP="006B36F0">
      <w:pPr>
        <w:tabs>
          <w:tab w:val="left" w:pos="709"/>
        </w:tabs>
        <w:suppressAutoHyphens/>
        <w:spacing w:after="0" w:line="200" w:lineRule="atLeast"/>
        <w:ind w:right="141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13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№ 3</w:t>
      </w:r>
      <w:r w:rsidR="006B36F0" w:rsidRPr="008613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детского коллектив</w:t>
      </w:r>
      <w:r w:rsidR="006E2E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а, претендующего на присвоение З</w:t>
      </w: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вания </w:t>
      </w:r>
    </w:p>
    <w:p w:rsidR="006B36F0" w:rsidRPr="006B36F0" w:rsidRDefault="006B36F0" w:rsidP="006B36F0">
      <w:pPr>
        <w:tabs>
          <w:tab w:val="left" w:pos="709"/>
        </w:tabs>
        <w:suppressAutoHyphens/>
        <w:spacing w:after="0" w:line="200" w:lineRule="atLeast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3174"/>
        <w:gridCol w:w="4101"/>
      </w:tblGrid>
      <w:tr w:rsidR="006B36F0" w:rsidRPr="006B36F0" w:rsidTr="006B36F0">
        <w:tc>
          <w:tcPr>
            <w:tcW w:w="2093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color w:val="222222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3260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color w:val="222222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Вид творчества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color w:val="222222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222222"/>
                <w:sz w:val="26"/>
                <w:szCs w:val="26"/>
                <w:lang w:eastAsia="ru-RU"/>
              </w:rPr>
              <w:t>Год получения звания (если было получено ранее)</w:t>
            </w:r>
          </w:p>
        </w:tc>
      </w:tr>
      <w:tr w:rsidR="006B36F0" w:rsidRPr="006B36F0" w:rsidTr="006B36F0">
        <w:tc>
          <w:tcPr>
            <w:tcW w:w="2093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</w:tabs>
              <w:suppressAutoHyphens/>
              <w:spacing w:after="0" w:line="200" w:lineRule="atLeast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1. Полное название коллектива: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2. Муниципалитет, наименование образовательной организации (в соответствии с Уставом): 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3. Почтовый адрес (с индексом), телефон образовательной организации: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4. Руководитель коллектива: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ФИО (полностью)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специальность по диплому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год создания коллектива, 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стаж работы в данном коллективе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сведения о курсах повышения квалификации, переподготовки (название, год)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5. Творческая характеристика коллектива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Прилагается в портфолио</w:t>
            </w: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6. Репертуарные списки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Прилагаются в портфолио</w:t>
            </w: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7. Названия(е) дополнительных общеобразовательных общеразвивающих программ(мы), по которой в коллективе осуществляется образовательный процесс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Названия программ, прилагаются в портфолио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8. Названия методических материалов, разработанных педагогами коллектива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Названия методических материалов, прилагаются в портфолио</w:t>
            </w: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9. Общее число участников коллектива, из них: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left="284"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дошкольники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 w:firstLine="28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младшие школьники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left="284"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старшие школьники 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10. Общее число педагогов в коллективе, из них (перечислить по специальностям):</w:t>
            </w: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36F0" w:rsidRPr="006B36F0" w:rsidTr="006B36F0">
        <w:tc>
          <w:tcPr>
            <w:tcW w:w="5353" w:type="dxa"/>
            <w:gridSpan w:val="2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36F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11. Материальная база (наличие помещения для репетиций, мастерские, лаборатории, зал, реквизит, костюмы):</w:t>
            </w:r>
          </w:p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</w:tcPr>
          <w:p w:rsidR="006B36F0" w:rsidRPr="006B36F0" w:rsidRDefault="006B36F0" w:rsidP="006B36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1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826800" w:rsidRDefault="0082680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hanging="142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 </w:t>
      </w:r>
      <w:r w:rsidR="006B36F0"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Руководитель образовательной организации</w:t>
      </w:r>
    </w:p>
    <w:p w:rsidR="006B36F0" w:rsidRPr="006B36F0" w:rsidRDefault="006B36F0" w:rsidP="0082680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(подпись, печать)</w:t>
      </w:r>
    </w:p>
    <w:p w:rsidR="006B36F0" w:rsidRPr="006B36F0" w:rsidRDefault="006B36F0" w:rsidP="006B36F0">
      <w:pPr>
        <w:ind w:left="360"/>
        <w:jc w:val="both"/>
        <w:rPr>
          <w:rFonts w:ascii="PT Astra Serif" w:eastAsia="Verdana" w:hAnsi="PT Astra Serif" w:cs="Times New Roman"/>
          <w:color w:val="000000"/>
          <w:sz w:val="28"/>
          <w:szCs w:val="26"/>
          <w:lang w:eastAsia="ru-RU"/>
        </w:rPr>
      </w:pPr>
    </w:p>
    <w:p w:rsidR="006B36F0" w:rsidRPr="008613DC" w:rsidRDefault="00101DAF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right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8613DC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lastRenderedPageBreak/>
        <w:t>Приложение 4</w:t>
      </w:r>
    </w:p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 xml:space="preserve">Требования к творческому отчету коллектива </w:t>
      </w:r>
    </w:p>
    <w:p w:rsidR="006B36F0" w:rsidRPr="006B36F0" w:rsidRDefault="006B36F0" w:rsidP="006B36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6B36F0" w:rsidRPr="006B36F0" w:rsidRDefault="006B36F0" w:rsidP="00027CA3">
      <w:pPr>
        <w:tabs>
          <w:tab w:val="left" w:pos="709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hAnsi="PT Astra Serif" w:cs="Courier New"/>
          <w:spacing w:val="-5"/>
          <w:sz w:val="28"/>
          <w:szCs w:val="28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Творческий отчет демонстрирует высокое исполнительское мастерство и художественный уровень участников коллектива. </w:t>
      </w:r>
      <w:r w:rsidRPr="006B36F0">
        <w:rPr>
          <w:rFonts w:ascii="PT Astra Serif" w:hAnsi="PT Astra Serif" w:cs="Courier New"/>
          <w:spacing w:val="-5"/>
          <w:sz w:val="28"/>
          <w:szCs w:val="28"/>
          <w:bdr w:val="none" w:sz="0" w:space="0" w:color="auto" w:frame="1"/>
        </w:rPr>
        <w:t>Отчёт помогает выявить сильные стороны, отметить достижения и обозначить перспективы развития коллектива. Чтобы повысить шансы на получение почётного звания «Образцовый детский коллектив», рекомендуется учитывать следующие аспекты:</w:t>
      </w:r>
    </w:p>
    <w:p w:rsidR="006B36F0" w:rsidRPr="006B36F0" w:rsidRDefault="006B36F0" w:rsidP="006B36F0">
      <w:pPr>
        <w:tabs>
          <w:tab w:val="left" w:pos="709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В творческом отчете должна прослеживаться преемственность ступеней обучения. Отчёт формируется с учетом возрастных особенностей воспитанников коллектива, в нем участвуют все возрастные группы коллектива. </w:t>
      </w:r>
    </w:p>
    <w:p w:rsidR="006B36F0" w:rsidRPr="006B36F0" w:rsidRDefault="006B36F0" w:rsidP="006B36F0">
      <w:pPr>
        <w:tabs>
          <w:tab w:val="left" w:pos="709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В творческом отчете должна прослеживаться ориентация педагога </w:t>
      </w: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на лучшие образцы отечественного и зарубежного искусства.</w:t>
      </w:r>
    </w:p>
    <w:p w:rsidR="006B36F0" w:rsidRPr="006B36F0" w:rsidRDefault="006B36F0" w:rsidP="00101DA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Для хореографических, хоровых, вокальных, фольклорных, инструментальных коллективов:</w:t>
      </w:r>
    </w:p>
    <w:p w:rsidR="006B36F0" w:rsidRPr="006B36F0" w:rsidRDefault="006B36F0" w:rsidP="00886A04">
      <w:pPr>
        <w:numPr>
          <w:ilvl w:val="0"/>
          <w:numId w:val="5"/>
        </w:numPr>
        <w:snapToGrid w:val="0"/>
        <w:spacing w:after="0" w:line="240" w:lineRule="auto"/>
        <w:ind w:left="0" w:firstLine="76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Творческий отчет должен представлять собой годовую итоговую концертную программу. </w:t>
      </w:r>
    </w:p>
    <w:p w:rsidR="006B36F0" w:rsidRPr="006B36F0" w:rsidRDefault="006B36F0" w:rsidP="00886A0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7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концертной программе необходимо представить работы в тех творческих направлениях (стилях, видах), по которым осуществляется обучение в рамках образовательной программы. </w:t>
      </w:r>
    </w:p>
    <w:p w:rsidR="006B36F0" w:rsidRPr="006B36F0" w:rsidRDefault="006B36F0" w:rsidP="00886A0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7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концертной программе должно быть представлено не менее половины номеров всего коллектива. </w:t>
      </w:r>
    </w:p>
    <w:p w:rsidR="006B36F0" w:rsidRPr="006B36F0" w:rsidRDefault="006B36F0" w:rsidP="00886A04">
      <w:pPr>
        <w:numPr>
          <w:ilvl w:val="0"/>
          <w:numId w:val="5"/>
        </w:numPr>
        <w:snapToGrid w:val="0"/>
        <w:spacing w:after="0" w:line="240" w:lineRule="auto"/>
        <w:ind w:left="0" w:firstLine="76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Продолжительность концертной программы – до 60 минут.</w:t>
      </w:r>
    </w:p>
    <w:p w:rsidR="006B36F0" w:rsidRPr="006B36F0" w:rsidRDefault="006B36F0" w:rsidP="00101DAF">
      <w:pPr>
        <w:snapToGrid w:val="0"/>
        <w:spacing w:after="0" w:line="240" w:lineRule="auto"/>
        <w:ind w:firstLine="14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театральных коллективов:</w:t>
      </w:r>
    </w:p>
    <w:p w:rsidR="006B36F0" w:rsidRPr="006B36F0" w:rsidRDefault="006B36F0" w:rsidP="00886A04">
      <w:pPr>
        <w:numPr>
          <w:ilvl w:val="0"/>
          <w:numId w:val="6"/>
        </w:numPr>
        <w:snapToGrid w:val="0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Творческий отчет должен представлять собой театрализованную постановку (спектакль).</w:t>
      </w:r>
    </w:p>
    <w:p w:rsidR="006B36F0" w:rsidRPr="006B36F0" w:rsidRDefault="006B36F0" w:rsidP="00886A04">
      <w:pPr>
        <w:numPr>
          <w:ilvl w:val="0"/>
          <w:numId w:val="6"/>
        </w:numPr>
        <w:snapToGrid w:val="0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Продолжительность театрализованной постановки – до 30-40 минут.</w:t>
      </w:r>
    </w:p>
    <w:p w:rsidR="006B36F0" w:rsidRPr="006B36F0" w:rsidRDefault="006B36F0" w:rsidP="00101DAF">
      <w:pPr>
        <w:snapToGrid w:val="0"/>
        <w:spacing w:after="0" w:line="240" w:lineRule="auto"/>
        <w:ind w:firstLine="14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киностудий:</w:t>
      </w:r>
    </w:p>
    <w:p w:rsidR="006B36F0" w:rsidRPr="006B36F0" w:rsidRDefault="006B36F0" w:rsidP="00886A04">
      <w:pPr>
        <w:numPr>
          <w:ilvl w:val="0"/>
          <w:numId w:val="10"/>
        </w:numPr>
        <w:snapToGrid w:val="0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Творческий отчет для киностудий должен представлять собой видеофильм или серию видеорепортажей.</w:t>
      </w:r>
    </w:p>
    <w:p w:rsidR="006B36F0" w:rsidRPr="006B36F0" w:rsidRDefault="006B36F0" w:rsidP="00886A04">
      <w:pPr>
        <w:numPr>
          <w:ilvl w:val="0"/>
          <w:numId w:val="10"/>
        </w:numPr>
        <w:snapToGrid w:val="0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подготовке кинопродукции участвуют дети всего объединения, это указывается в титрах. </w:t>
      </w:r>
    </w:p>
    <w:p w:rsidR="006B36F0" w:rsidRPr="006B36F0" w:rsidRDefault="006B36F0" w:rsidP="00886A04">
      <w:pPr>
        <w:numPr>
          <w:ilvl w:val="0"/>
          <w:numId w:val="10"/>
        </w:numPr>
        <w:snapToGrid w:val="0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Продолжительность видеофильма – до 10 минут, серии репортажей до 20-30 минут.</w:t>
      </w:r>
    </w:p>
    <w:p w:rsidR="006B36F0" w:rsidRPr="006B36F0" w:rsidRDefault="006B36F0" w:rsidP="006B36F0">
      <w:pPr>
        <w:snapToGri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коллективов по изобразительному и фото- творчеству, декоративно-прикладному творчеству</w:t>
      </w:r>
    </w:p>
    <w:p w:rsidR="006B36F0" w:rsidRPr="006B36F0" w:rsidRDefault="006B36F0" w:rsidP="00886A04">
      <w:pPr>
        <w:numPr>
          <w:ilvl w:val="0"/>
          <w:numId w:val="7"/>
        </w:numPr>
        <w:snapToGri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Творческий отчет для данных коллективов может быть представлен в форме выставки (вернисажа) с элементами театрализованного представления, концертной программы, интервью с детьми и родителями, выпускниками объединения.</w:t>
      </w:r>
    </w:p>
    <w:p w:rsidR="006B36F0" w:rsidRPr="006B36F0" w:rsidRDefault="006B36F0" w:rsidP="00886A04">
      <w:pPr>
        <w:numPr>
          <w:ilvl w:val="0"/>
          <w:numId w:val="7"/>
        </w:numPr>
        <w:snapToGri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Выставка работ посвящена какой-либо теме.</w:t>
      </w:r>
    </w:p>
    <w:p w:rsidR="00667A11" w:rsidRPr="00BE525D" w:rsidRDefault="006B36F0" w:rsidP="00BE525D">
      <w:pPr>
        <w:numPr>
          <w:ilvl w:val="0"/>
          <w:numId w:val="7"/>
        </w:numPr>
        <w:snapToGri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Продолжительность мероприятия – до 60 минут.</w:t>
      </w:r>
    </w:p>
    <w:p w:rsidR="006B36F0" w:rsidRPr="006B36F0" w:rsidRDefault="006B36F0" w:rsidP="006B36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Рекомендации к созданию видеофильма </w:t>
      </w:r>
    </w:p>
    <w:p w:rsidR="006B36F0" w:rsidRPr="006B36F0" w:rsidRDefault="006B36F0" w:rsidP="006B36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детском творческом коллективе</w:t>
      </w:r>
    </w:p>
    <w:p w:rsidR="006B36F0" w:rsidRPr="006B36F0" w:rsidRDefault="006B36F0" w:rsidP="006B36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hAnsi="PT Astra Serif"/>
          <w:sz w:val="28"/>
          <w:szCs w:val="28"/>
        </w:rPr>
        <w:t xml:space="preserve">Видеозапись творческого отчета должна быть хорошего качества (с разрешением не менее 1280х720, </w:t>
      </w:r>
      <w:r w:rsidRPr="006B36F0">
        <w:rPr>
          <w:rFonts w:ascii="PT Astra Serif" w:hAnsi="PT Astra Serif"/>
          <w:color w:val="000000"/>
          <w:sz w:val="28"/>
          <w:szCs w:val="28"/>
        </w:rPr>
        <w:t>1920х1080</w:t>
      </w:r>
      <w:r w:rsidRPr="006B36F0">
        <w:rPr>
          <w:rFonts w:ascii="PT Astra Serif" w:hAnsi="PT Astra Serif"/>
          <w:sz w:val="28"/>
          <w:szCs w:val="28"/>
        </w:rPr>
        <w:t>) и не должна содержать следов монтажа и склеивания).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Видеофильм продолжительностью до 20 минут включает в себя: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краткую историю коллектива;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позицию руководителя коллектива о целях и задачах его работы с детьми;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фрагменты занятий с обучающимися разных возрастных групп;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выступления обучающихся разных возрастных групп (фрагменты концертов, конференций, спектаклей, выставок и др.);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отзывы участников образовательного процесса о формах организации внеучебной деятельности (традиции коллектива, экскурсии, праздники, загородные прогулки и т.д.).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 завершении – титры с указанием даты и места создания видеофильма.</w:t>
      </w:r>
    </w:p>
    <w:p w:rsidR="006B36F0" w:rsidRPr="006B36F0" w:rsidRDefault="006B36F0" w:rsidP="006B36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Видеофильм может сопровождаться комментариями за кадром, титрами, непродолжительной фоновой музыкой.</w:t>
      </w:r>
    </w:p>
    <w:p w:rsidR="006B36F0" w:rsidRPr="006B36F0" w:rsidRDefault="006B36F0" w:rsidP="006B36F0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36F0" w:rsidRPr="006B36F0" w:rsidRDefault="006B36F0" w:rsidP="006B36F0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</w:p>
    <w:p w:rsidR="006B36F0" w:rsidRPr="008613DC" w:rsidRDefault="006B36F0" w:rsidP="006B36F0">
      <w:pPr>
        <w:widowControl w:val="0"/>
        <w:autoSpaceDE w:val="0"/>
        <w:autoSpaceDN w:val="0"/>
        <w:spacing w:before="67" w:after="0" w:line="240" w:lineRule="auto"/>
        <w:ind w:right="27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3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101DAF" w:rsidRPr="008613D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5</w:t>
      </w:r>
    </w:p>
    <w:p w:rsidR="006B36F0" w:rsidRPr="006B36F0" w:rsidRDefault="006B36F0" w:rsidP="006B36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6F0" w:rsidRPr="00667A11" w:rsidRDefault="006B36F0" w:rsidP="006B36F0">
      <w:pPr>
        <w:widowControl w:val="0"/>
        <w:autoSpaceDE w:val="0"/>
        <w:autoSpaceDN w:val="0"/>
        <w:spacing w:after="0" w:line="322" w:lineRule="exact"/>
        <w:ind w:left="635" w:right="77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Оформление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титульного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листа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портфолио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</w:p>
    <w:p w:rsidR="006B36F0" w:rsidRPr="00667A11" w:rsidRDefault="006B36F0" w:rsidP="006B36F0">
      <w:pPr>
        <w:widowControl w:val="0"/>
        <w:autoSpaceDE w:val="0"/>
        <w:autoSpaceDN w:val="0"/>
        <w:spacing w:after="0" w:line="322" w:lineRule="exact"/>
        <w:ind w:left="635" w:right="77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присвоения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(подтверждения)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звания</w:t>
      </w:r>
    </w:p>
    <w:p w:rsidR="006B36F0" w:rsidRPr="00667A11" w:rsidRDefault="006B36F0" w:rsidP="006B36F0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«Образцовый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детский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667A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коллектив»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B36F0" w:rsidRPr="0060469E" w:rsidRDefault="006B36F0" w:rsidP="006B36F0">
      <w:pPr>
        <w:widowControl w:val="0"/>
        <w:autoSpaceDE w:val="0"/>
        <w:autoSpaceDN w:val="0"/>
        <w:spacing w:before="65" w:after="0" w:line="240" w:lineRule="auto"/>
        <w:rPr>
          <w:rFonts w:ascii="PT Astra Serif" w:eastAsia="Times New Roman" w:hAnsi="PT Astra Serif" w:cs="Times New Roman"/>
          <w:spacing w:val="-2"/>
          <w:sz w:val="24"/>
          <w:szCs w:val="24"/>
        </w:rPr>
      </w:pPr>
      <w:r w:rsidRPr="006B36F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701440" wp14:editId="15C5D011">
                <wp:simplePos x="0" y="0"/>
                <wp:positionH relativeFrom="page">
                  <wp:posOffset>1574546</wp:posOffset>
                </wp:positionH>
                <wp:positionV relativeFrom="paragraph">
                  <wp:posOffset>202725</wp:posOffset>
                </wp:positionV>
                <wp:extent cx="4953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D15EEB" id="Graphic 13" o:spid="_x0000_s1026" style="position:absolute;margin-left:124pt;margin-top:15.95pt;width:39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" path="m,l4953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6B36F0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(Наименование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образовательной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pacing w:val="-2"/>
          <w:sz w:val="24"/>
          <w:szCs w:val="24"/>
        </w:rPr>
        <w:t>организации)</w:t>
      </w:r>
    </w:p>
    <w:p w:rsidR="006B36F0" w:rsidRPr="006B36F0" w:rsidRDefault="006B36F0" w:rsidP="006B36F0">
      <w:pPr>
        <w:widowControl w:val="0"/>
        <w:autoSpaceDE w:val="0"/>
        <w:autoSpaceDN w:val="0"/>
        <w:spacing w:before="65" w:after="0" w:line="240" w:lineRule="auto"/>
        <w:rPr>
          <w:rFonts w:ascii="PT Astra Serif" w:eastAsia="Times New Roman" w:hAnsi="PT Astra Serif" w:cs="Times New Roman"/>
          <w:b/>
          <w:spacing w:val="-2"/>
          <w:sz w:val="24"/>
          <w:szCs w:val="24"/>
        </w:rPr>
      </w:pPr>
    </w:p>
    <w:p w:rsidR="006B36F0" w:rsidRPr="0060469E" w:rsidRDefault="006B36F0" w:rsidP="006B36F0">
      <w:pPr>
        <w:spacing w:before="2"/>
        <w:ind w:left="632" w:right="774"/>
        <w:jc w:val="center"/>
        <w:rPr>
          <w:rFonts w:ascii="PT Astra Serif" w:hAnsi="PT Astra Serif"/>
          <w:sz w:val="24"/>
          <w:szCs w:val="24"/>
        </w:rPr>
      </w:pPr>
      <w:r w:rsidRPr="006B36F0">
        <w:rPr>
          <w:rFonts w:ascii="PT Astra Serif" w:hAnsi="PT Astra Serif"/>
          <w:b/>
          <w:sz w:val="24"/>
          <w:szCs w:val="24"/>
        </w:rPr>
        <w:t xml:space="preserve">__________________________________________________________________ </w:t>
      </w:r>
      <w:r w:rsidRPr="0060469E">
        <w:rPr>
          <w:rFonts w:ascii="PT Astra Serif" w:hAnsi="PT Astra Serif"/>
          <w:sz w:val="24"/>
          <w:szCs w:val="24"/>
        </w:rPr>
        <w:t>(Наименование</w:t>
      </w:r>
      <w:r w:rsidRPr="0060469E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0469E">
        <w:rPr>
          <w:rFonts w:ascii="PT Astra Serif" w:hAnsi="PT Astra Serif"/>
          <w:spacing w:val="-2"/>
          <w:sz w:val="24"/>
          <w:szCs w:val="24"/>
        </w:rPr>
        <w:t>муниципалитета)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before="230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spacing w:before="1" w:line="322" w:lineRule="exact"/>
        <w:ind w:left="638" w:right="774"/>
        <w:jc w:val="center"/>
        <w:rPr>
          <w:rFonts w:ascii="PT Astra Serif" w:hAnsi="PT Astra Serif"/>
          <w:b/>
          <w:sz w:val="24"/>
          <w:szCs w:val="24"/>
        </w:rPr>
      </w:pPr>
      <w:r w:rsidRPr="006B36F0">
        <w:rPr>
          <w:rFonts w:ascii="PT Astra Serif" w:hAnsi="PT Astra Serif"/>
          <w:b/>
          <w:sz w:val="24"/>
          <w:szCs w:val="24"/>
        </w:rPr>
        <w:t>ПОРТФОЛИО</w:t>
      </w:r>
      <w:r w:rsidRPr="006B36F0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6B36F0">
        <w:rPr>
          <w:rFonts w:ascii="PT Astra Serif" w:hAnsi="PT Astra Serif"/>
          <w:b/>
          <w:spacing w:val="-2"/>
          <w:sz w:val="24"/>
          <w:szCs w:val="24"/>
        </w:rPr>
        <w:t>ДОКУМЕНТОВ</w:t>
      </w:r>
    </w:p>
    <w:p w:rsidR="006B36F0" w:rsidRPr="006B36F0" w:rsidRDefault="006B36F0" w:rsidP="006B36F0">
      <w:pPr>
        <w:ind w:left="635" w:right="774"/>
        <w:jc w:val="center"/>
        <w:rPr>
          <w:rFonts w:ascii="PT Astra Serif" w:hAnsi="PT Astra Serif"/>
          <w:b/>
          <w:sz w:val="24"/>
          <w:szCs w:val="24"/>
        </w:rPr>
      </w:pPr>
      <w:r w:rsidRPr="006B36F0">
        <w:rPr>
          <w:rFonts w:ascii="PT Astra Serif" w:hAnsi="PT Astra Serif"/>
          <w:b/>
          <w:sz w:val="24"/>
          <w:szCs w:val="24"/>
        </w:rPr>
        <w:t>коллектива</w:t>
      </w:r>
      <w:r w:rsidRPr="006B36F0">
        <w:rPr>
          <w:rFonts w:ascii="PT Astra Serif" w:hAnsi="PT Astra Serif"/>
          <w:b/>
          <w:spacing w:val="-11"/>
          <w:sz w:val="24"/>
          <w:szCs w:val="24"/>
        </w:rPr>
        <w:t xml:space="preserve"> </w:t>
      </w:r>
      <w:r w:rsidRPr="006B36F0">
        <w:rPr>
          <w:rFonts w:ascii="PT Astra Serif" w:hAnsi="PT Astra Serif"/>
          <w:b/>
          <w:sz w:val="24"/>
          <w:szCs w:val="24"/>
        </w:rPr>
        <w:t>(студии,</w:t>
      </w:r>
      <w:r w:rsidRPr="006B36F0">
        <w:rPr>
          <w:rFonts w:ascii="PT Astra Serif" w:hAnsi="PT Astra Serif"/>
          <w:b/>
          <w:spacing w:val="-10"/>
          <w:sz w:val="24"/>
          <w:szCs w:val="24"/>
        </w:rPr>
        <w:t xml:space="preserve"> </w:t>
      </w:r>
      <w:r w:rsidRPr="006B36F0">
        <w:rPr>
          <w:rFonts w:ascii="PT Astra Serif" w:hAnsi="PT Astra Serif"/>
          <w:b/>
          <w:spacing w:val="-2"/>
          <w:sz w:val="24"/>
          <w:szCs w:val="24"/>
        </w:rPr>
        <w:t>объединения)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0469E" w:rsidRDefault="006B36F0" w:rsidP="006B36F0">
      <w:pPr>
        <w:widowControl w:val="0"/>
        <w:autoSpaceDE w:val="0"/>
        <w:autoSpaceDN w:val="0"/>
        <w:spacing w:before="150" w:after="0" w:line="240" w:lineRule="auto"/>
        <w:rPr>
          <w:rFonts w:ascii="PT Astra Serif" w:eastAsia="Times New Roman" w:hAnsi="PT Astra Serif" w:cs="Times New Roman"/>
          <w:spacing w:val="-2"/>
          <w:sz w:val="24"/>
          <w:szCs w:val="24"/>
        </w:rPr>
      </w:pPr>
      <w:r w:rsidRPr="0060469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CBD68B" wp14:editId="06F27F72">
                <wp:simplePos x="0" y="0"/>
                <wp:positionH relativeFrom="page">
                  <wp:posOffset>2094229</wp:posOffset>
                </wp:positionH>
                <wp:positionV relativeFrom="paragraph">
                  <wp:posOffset>256934</wp:posOffset>
                </wp:positionV>
                <wp:extent cx="39122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2235">
                              <a:moveTo>
                                <a:pt x="0" y="0"/>
                              </a:moveTo>
                              <a:lnTo>
                                <a:pt x="391195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81490A6" id="Graphic 15" o:spid="_x0000_s1026" style="position:absolute;margin-left:164.9pt;margin-top:20.25pt;width:308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" path="m,l3911955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60469E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(название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коллектива,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студии,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pacing w:val="-2"/>
          <w:sz w:val="24"/>
          <w:szCs w:val="24"/>
        </w:rPr>
        <w:t>объединения)</w:t>
      </w:r>
    </w:p>
    <w:p w:rsidR="006B36F0" w:rsidRPr="006B36F0" w:rsidRDefault="006B36F0" w:rsidP="006B36F0">
      <w:pPr>
        <w:widowControl w:val="0"/>
        <w:autoSpaceDE w:val="0"/>
        <w:autoSpaceDN w:val="0"/>
        <w:spacing w:before="150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0469E" w:rsidRDefault="006B36F0" w:rsidP="006B36F0">
      <w:pPr>
        <w:widowControl w:val="0"/>
        <w:autoSpaceDE w:val="0"/>
        <w:autoSpaceDN w:val="0"/>
        <w:spacing w:before="209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0469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0FEFF0" wp14:editId="1E749485">
                <wp:simplePos x="0" y="0"/>
                <wp:positionH relativeFrom="page">
                  <wp:posOffset>2208529</wp:posOffset>
                </wp:positionH>
                <wp:positionV relativeFrom="paragraph">
                  <wp:posOffset>294461</wp:posOffset>
                </wp:positionV>
                <wp:extent cx="36798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825">
                              <a:moveTo>
                                <a:pt x="0" y="0"/>
                              </a:moveTo>
                              <a:lnTo>
                                <a:pt x="367927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56B3E12" id="Graphic 16" o:spid="_x0000_s1026" style="position:absolute;margin-left:173.9pt;margin-top:23.2pt;width:289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EJwIAAIEEAAAOAAAAZHJzL2Uyb0RvYy54bWysVMFu2zAMvQ/YPwi6L05cL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" path="m,l3679273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60469E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(ФИО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руководителя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коллектива,</w:t>
      </w:r>
      <w:r w:rsidRPr="0060469E">
        <w:rPr>
          <w:rFonts w:ascii="PT Astra Serif" w:eastAsia="Times New Roman" w:hAnsi="PT Astra Serif" w:cs="Times New Roman"/>
          <w:spacing w:val="-10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z w:val="24"/>
          <w:szCs w:val="24"/>
        </w:rPr>
        <w:t>студии,</w:t>
      </w:r>
      <w:r w:rsidRPr="0060469E">
        <w:rPr>
          <w:rFonts w:ascii="PT Astra Serif" w:eastAsia="Times New Roman" w:hAnsi="PT Astra Serif" w:cs="Times New Roman"/>
          <w:spacing w:val="-11"/>
          <w:sz w:val="24"/>
          <w:szCs w:val="24"/>
        </w:rPr>
        <w:t xml:space="preserve"> </w:t>
      </w:r>
      <w:r w:rsidRPr="0060469E">
        <w:rPr>
          <w:rFonts w:ascii="PT Astra Serif" w:eastAsia="Times New Roman" w:hAnsi="PT Astra Serif" w:cs="Times New Roman"/>
          <w:spacing w:val="-2"/>
          <w:sz w:val="24"/>
          <w:szCs w:val="24"/>
        </w:rPr>
        <w:t>объединения)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67A11" w:rsidRDefault="006B36F0" w:rsidP="006B36F0">
      <w:pPr>
        <w:spacing w:line="322" w:lineRule="exact"/>
        <w:ind w:left="570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667A11">
        <w:rPr>
          <w:rFonts w:ascii="PT Astra Serif" w:hAnsi="PT Astra Serif"/>
          <w:b/>
          <w:color w:val="000000" w:themeColor="text1"/>
          <w:sz w:val="24"/>
          <w:szCs w:val="24"/>
        </w:rPr>
        <w:t>для</w:t>
      </w:r>
      <w:r w:rsidRPr="00667A11">
        <w:rPr>
          <w:rFonts w:ascii="PT Astra Serif" w:hAnsi="PT Astra Serif"/>
          <w:b/>
          <w:color w:val="000000" w:themeColor="text1"/>
          <w:spacing w:val="-9"/>
          <w:sz w:val="24"/>
          <w:szCs w:val="24"/>
        </w:rPr>
        <w:t xml:space="preserve"> </w:t>
      </w:r>
      <w:r w:rsidRPr="00667A11">
        <w:rPr>
          <w:rFonts w:ascii="PT Astra Serif" w:hAnsi="PT Astra Serif"/>
          <w:b/>
          <w:color w:val="000000" w:themeColor="text1"/>
          <w:sz w:val="24"/>
          <w:szCs w:val="24"/>
        </w:rPr>
        <w:t>присвоения</w:t>
      </w:r>
      <w:r w:rsidRPr="00667A11">
        <w:rPr>
          <w:rFonts w:ascii="PT Astra Serif" w:hAnsi="PT Astra Serif"/>
          <w:b/>
          <w:color w:val="000000" w:themeColor="text1"/>
          <w:spacing w:val="-9"/>
          <w:sz w:val="24"/>
          <w:szCs w:val="24"/>
        </w:rPr>
        <w:t xml:space="preserve"> </w:t>
      </w:r>
      <w:r w:rsidRPr="00667A11">
        <w:rPr>
          <w:rFonts w:ascii="PT Astra Serif" w:hAnsi="PT Astra Serif"/>
          <w:b/>
          <w:color w:val="000000" w:themeColor="text1"/>
          <w:sz w:val="24"/>
          <w:szCs w:val="24"/>
        </w:rPr>
        <w:t>(подтверждения)</w:t>
      </w:r>
      <w:r w:rsidRPr="00667A11">
        <w:rPr>
          <w:rFonts w:ascii="PT Astra Serif" w:hAnsi="PT Astra Serif"/>
          <w:b/>
          <w:color w:val="000000" w:themeColor="text1"/>
          <w:spacing w:val="-7"/>
          <w:sz w:val="24"/>
          <w:szCs w:val="24"/>
        </w:rPr>
        <w:t xml:space="preserve"> </w:t>
      </w:r>
      <w:r w:rsidRPr="00667A11">
        <w:rPr>
          <w:rFonts w:ascii="PT Astra Serif" w:hAnsi="PT Astra Serif"/>
          <w:b/>
          <w:color w:val="000000" w:themeColor="text1"/>
          <w:spacing w:val="-2"/>
          <w:sz w:val="24"/>
          <w:szCs w:val="24"/>
        </w:rPr>
        <w:t>звания</w:t>
      </w:r>
    </w:p>
    <w:p w:rsidR="006B36F0" w:rsidRPr="00667A11" w:rsidRDefault="006B36F0" w:rsidP="006B36F0">
      <w:pPr>
        <w:ind w:left="567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667A11">
        <w:rPr>
          <w:rFonts w:ascii="PT Astra Serif" w:hAnsi="PT Astra Serif"/>
          <w:b/>
          <w:color w:val="000000" w:themeColor="text1"/>
          <w:sz w:val="24"/>
          <w:szCs w:val="24"/>
        </w:rPr>
        <w:t>«Образцовый</w:t>
      </w:r>
      <w:r w:rsidRPr="00667A11">
        <w:rPr>
          <w:rFonts w:ascii="PT Astra Serif" w:hAnsi="PT Astra Serif"/>
          <w:b/>
          <w:color w:val="000000" w:themeColor="text1"/>
          <w:spacing w:val="-10"/>
          <w:sz w:val="24"/>
          <w:szCs w:val="24"/>
        </w:rPr>
        <w:t xml:space="preserve"> </w:t>
      </w:r>
      <w:r w:rsidRPr="00667A11">
        <w:rPr>
          <w:rFonts w:ascii="PT Astra Serif" w:hAnsi="PT Astra Serif"/>
          <w:b/>
          <w:color w:val="000000" w:themeColor="text1"/>
          <w:sz w:val="24"/>
          <w:szCs w:val="24"/>
        </w:rPr>
        <w:t>детский</w:t>
      </w:r>
      <w:r w:rsidRPr="00667A11">
        <w:rPr>
          <w:rFonts w:ascii="PT Astra Serif" w:hAnsi="PT Astra Serif"/>
          <w:b/>
          <w:color w:val="000000" w:themeColor="text1"/>
          <w:spacing w:val="-9"/>
          <w:sz w:val="24"/>
          <w:szCs w:val="24"/>
        </w:rPr>
        <w:t xml:space="preserve"> </w:t>
      </w:r>
      <w:r w:rsidRPr="00667A11">
        <w:rPr>
          <w:rFonts w:ascii="PT Astra Serif" w:hAnsi="PT Astra Serif"/>
          <w:b/>
          <w:color w:val="000000" w:themeColor="text1"/>
          <w:spacing w:val="-2"/>
          <w:sz w:val="24"/>
          <w:szCs w:val="24"/>
        </w:rPr>
        <w:t>коллектив»</w:t>
      </w: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B36F0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B36F0" w:rsidRPr="00667A11" w:rsidRDefault="006B36F0" w:rsidP="006B36F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</w:pPr>
    </w:p>
    <w:p w:rsidR="006B36F0" w:rsidRPr="00667A11" w:rsidRDefault="006B36F0" w:rsidP="006B36F0">
      <w:pPr>
        <w:widowControl w:val="0"/>
        <w:autoSpaceDE w:val="0"/>
        <w:autoSpaceDN w:val="0"/>
        <w:spacing w:before="197"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</w:pPr>
      <w:r w:rsidRPr="00667A11">
        <w:rPr>
          <w:rFonts w:ascii="PT Astra Serif" w:eastAsia="Times New Roman" w:hAnsi="PT Astra Serif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7BBB82" wp14:editId="50D53514">
                <wp:simplePos x="0" y="0"/>
                <wp:positionH relativeFrom="page">
                  <wp:posOffset>3252851</wp:posOffset>
                </wp:positionH>
                <wp:positionV relativeFrom="paragraph">
                  <wp:posOffset>286798</wp:posOffset>
                </wp:positionV>
                <wp:extent cx="20453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2A2A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C5C95E4" id="Graphic 17" o:spid="_x0000_s1026" style="position:absolute;margin-left:256.15pt;margin-top:22.6pt;width:161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" path="m,l2044836,e" filled="f" strokecolor="#2a2a2a" strokeweight=".31203mm">
                <v:path arrowok="t"/>
                <w10:wrap type="topAndBottom" anchorx="page"/>
              </v:shape>
            </w:pict>
          </mc:Fallback>
        </mc:AlternateContent>
      </w:r>
      <w:r w:rsidRPr="00667A1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  <w:t xml:space="preserve">                                                        (год</w:t>
      </w:r>
      <w:r w:rsidRPr="00667A11">
        <w:rPr>
          <w:rFonts w:ascii="PT Astra Serif" w:eastAsia="Times New Roman" w:hAnsi="PT Astra Serif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667A1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  <w:t>представления</w:t>
      </w:r>
      <w:r w:rsidRPr="00667A11">
        <w:rPr>
          <w:rFonts w:ascii="PT Astra Serif" w:eastAsia="Times New Roman" w:hAnsi="PT Astra Serif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667A11">
        <w:rPr>
          <w:rFonts w:ascii="PT Astra Serif" w:eastAsia="Times New Roman" w:hAnsi="PT Astra Serif" w:cs="Times New Roman"/>
          <w:b/>
          <w:color w:val="000000" w:themeColor="text1"/>
          <w:spacing w:val="-2"/>
          <w:sz w:val="24"/>
          <w:szCs w:val="24"/>
        </w:rPr>
        <w:t>документов)</w:t>
      </w:r>
    </w:p>
    <w:p w:rsidR="006B36F0" w:rsidRPr="006B36F0" w:rsidRDefault="006B36F0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6B36F0" w:rsidRPr="006B36F0" w:rsidRDefault="006B36F0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6B36F0" w:rsidRPr="006B36F0" w:rsidRDefault="006B36F0" w:rsidP="006B36F0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6B36F0" w:rsidRDefault="006B36F0" w:rsidP="008472E2">
      <w:pPr>
        <w:widowControl w:val="0"/>
        <w:autoSpaceDE w:val="0"/>
        <w:autoSpaceDN w:val="0"/>
        <w:spacing w:before="67" w:after="0" w:line="240" w:lineRule="auto"/>
        <w:ind w:left="-567" w:right="279"/>
        <w:jc w:val="right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667A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8472E2" w:rsidRPr="00667A1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6</w:t>
      </w:r>
    </w:p>
    <w:p w:rsidR="009A6134" w:rsidRPr="00667A11" w:rsidRDefault="009A6134" w:rsidP="008472E2">
      <w:pPr>
        <w:widowControl w:val="0"/>
        <w:autoSpaceDE w:val="0"/>
        <w:autoSpaceDN w:val="0"/>
        <w:spacing w:before="67" w:after="0" w:line="240" w:lineRule="auto"/>
        <w:ind w:left="-567" w:right="27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F0" w:rsidRPr="006B36F0" w:rsidRDefault="006B36F0" w:rsidP="006B36F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hAnsi="PT Astra Serif"/>
          <w:b/>
          <w:sz w:val="28"/>
          <w:szCs w:val="28"/>
        </w:rPr>
        <w:t>Типичные ошибки в оформлении документов и материалов претендента, выявленные при экспертизе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 При подаче документов на звание </w:t>
      </w:r>
      <w:r w:rsidRPr="006B36F0">
        <w:rPr>
          <w:rFonts w:ascii="PT Astra Serif" w:eastAsia="Times New Roman" w:hAnsi="PT Astra Serif" w:cs="Courier New"/>
          <w:bCs/>
          <w:spacing w:val="-5"/>
          <w:sz w:val="28"/>
          <w:szCs w:val="28"/>
          <w:bdr w:val="none" w:sz="0" w:space="0" w:color="auto" w:frame="1"/>
          <w:lang w:eastAsia="ru-RU"/>
        </w:rPr>
        <w:t>«Образцовый детский коллектив»</w:t>
      </w: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> часто допускаются следующие типичные ошибки оформления:</w:t>
      </w:r>
    </w:p>
    <w:p w:rsidR="006B36F0" w:rsidRPr="006B36F0" w:rsidRDefault="006B36F0" w:rsidP="006B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outlineLvl w:val="0"/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     Ошибки организационного характера: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 Неверное оформление титульного листа (отсутствие полного названия учреждения, неправильное наименование коллектива).</w:t>
      </w:r>
    </w:p>
    <w:p w:rsidR="006B36F0" w:rsidRPr="006B36F0" w:rsidRDefault="006B36F0" w:rsidP="008472E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Несоответствие заявленного статуса детского объединения уставному документу образовательной организации.</w:t>
      </w:r>
    </w:p>
    <w:p w:rsidR="006B36F0" w:rsidRPr="006B36F0" w:rsidRDefault="006B36F0" w:rsidP="008472E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Нарушение сроков подачи документации (например, подача документов позже установленного срока конкурса).</w:t>
      </w:r>
    </w:p>
    <w:p w:rsidR="006B36F0" w:rsidRPr="006B36F0" w:rsidRDefault="006B36F0" w:rsidP="006B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outlineLvl w:val="0"/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6B36F0"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    Типичные недостатки содержания: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 w:rsidRPr="006B36F0">
        <w:rPr>
          <w:rFonts w:ascii="PT Astra Serif" w:hAnsi="PT Astra Serif"/>
          <w:sz w:val="28"/>
          <w:szCs w:val="28"/>
        </w:rPr>
        <w:t xml:space="preserve">     Ссылки, указанные в представленных документах и материалах, не являются </w:t>
      </w:r>
      <w:r w:rsidR="0036218C">
        <w:rPr>
          <w:rFonts w:ascii="PT Astra Serif" w:hAnsi="PT Astra Serif"/>
          <w:sz w:val="28"/>
          <w:szCs w:val="28"/>
        </w:rPr>
        <w:t xml:space="preserve"> </w:t>
      </w:r>
      <w:r w:rsidRPr="006B36F0">
        <w:rPr>
          <w:rFonts w:ascii="PT Astra Serif" w:hAnsi="PT Astra Serif"/>
          <w:sz w:val="28"/>
          <w:szCs w:val="28"/>
        </w:rPr>
        <w:t xml:space="preserve"> действующими (т.е. не открываются).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outlineLvl w:val="0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Недостаточно раскрыта информация о результатах воспитательной деятельности, образовательных программах и мероприятиях.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Недостаточное описание достигнутых результатов педагогической деятельности, социальной активности участников.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Отсутствие четкого анализа динамики развития коллектива за предыдущие годы.</w:t>
      </w:r>
    </w:p>
    <w:p w:rsidR="006B36F0" w:rsidRPr="006B36F0" w:rsidRDefault="006B36F0" w:rsidP="006B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outlineLvl w:val="0"/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   Советы по исправлению ошибок: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Перед подачей документов внимательно ознакомьтесь с требованиями организатора конкурса и убедитесь, что предоставлены все необходимые материалы.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Убедитесь, что информация представлена ясно и структурировано (используйте заголовки, таблицы и графики для наглядности).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B36F0">
        <w:rPr>
          <w:rFonts w:ascii="PT Astra Serif" w:hAnsi="PT Astra Serif"/>
          <w:sz w:val="28"/>
          <w:szCs w:val="28"/>
        </w:rPr>
        <w:t xml:space="preserve">Обратите внимание, что </w:t>
      </w:r>
      <w:r w:rsidRPr="0036218C">
        <w:rPr>
          <w:rFonts w:ascii="PT Astra Serif" w:hAnsi="PT Astra Serif"/>
          <w:b/>
          <w:sz w:val="28"/>
          <w:szCs w:val="28"/>
        </w:rPr>
        <w:t>Звание</w:t>
      </w:r>
      <w:r w:rsidRPr="006B36F0">
        <w:rPr>
          <w:rFonts w:ascii="PT Astra Serif" w:hAnsi="PT Astra Serif"/>
          <w:sz w:val="28"/>
          <w:szCs w:val="28"/>
        </w:rPr>
        <w:t xml:space="preserve"> присуждается стабильному, результативному детскому коллективу, а не лично педагогу за его профессиональные достижения. Ориентируйтесь на это при подготовке документов и материалов. </w:t>
      </w:r>
    </w:p>
    <w:p w:rsidR="006B36F0" w:rsidRPr="006B36F0" w:rsidRDefault="006B36F0" w:rsidP="0084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Courier New"/>
          <w:spacing w:val="-5"/>
          <w:sz w:val="28"/>
          <w:szCs w:val="28"/>
          <w:lang w:eastAsia="ru-RU"/>
        </w:rPr>
      </w:pPr>
      <w:r w:rsidRPr="006B36F0">
        <w:rPr>
          <w:rFonts w:ascii="PT Astra Serif" w:eastAsia="Times New Roman" w:hAnsi="PT Astra Serif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   Проверьте грамматику и стилистику текста.</w:t>
      </w:r>
    </w:p>
    <w:p w:rsidR="006B36F0" w:rsidRPr="006B36F0" w:rsidRDefault="006B36F0" w:rsidP="006B36F0">
      <w:pPr>
        <w:spacing w:line="240" w:lineRule="auto"/>
        <w:ind w:left="113"/>
        <w:jc w:val="both"/>
        <w:rPr>
          <w:rFonts w:ascii="PT Astra Serif" w:hAnsi="PT Astra Serif"/>
          <w:b/>
          <w:sz w:val="24"/>
          <w:szCs w:val="24"/>
        </w:rPr>
      </w:pPr>
    </w:p>
    <w:p w:rsidR="006B36F0" w:rsidRPr="006B36F0" w:rsidRDefault="006B36F0" w:rsidP="006B36F0">
      <w:pPr>
        <w:spacing w:line="240" w:lineRule="auto"/>
        <w:ind w:left="113"/>
        <w:jc w:val="both"/>
        <w:rPr>
          <w:rFonts w:ascii="PT Astra Serif" w:hAnsi="PT Astra Serif"/>
          <w:b/>
          <w:sz w:val="24"/>
          <w:szCs w:val="24"/>
        </w:rPr>
      </w:pPr>
    </w:p>
    <w:p w:rsidR="006B36F0" w:rsidRDefault="006B36F0"/>
    <w:p w:rsidR="0021302D" w:rsidRDefault="0021302D"/>
    <w:p w:rsidR="00D833BB" w:rsidRDefault="00D833BB"/>
    <w:p w:rsidR="00D833BB" w:rsidRDefault="00D833BB"/>
    <w:sectPr w:rsidR="00D833BB" w:rsidSect="008D670D">
      <w:headerReference w:type="default" r:id="rId8"/>
      <w:footerReference w:type="default" r:id="rId9"/>
      <w:footerReference w:type="first" r:id="rId10"/>
      <w:pgSz w:w="11906" w:h="16838"/>
      <w:pgMar w:top="1134" w:right="849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ED" w:rsidRDefault="00DF57ED" w:rsidP="008D4A2E">
      <w:pPr>
        <w:spacing w:after="0" w:line="240" w:lineRule="auto"/>
      </w:pPr>
      <w:r>
        <w:separator/>
      </w:r>
    </w:p>
  </w:endnote>
  <w:endnote w:type="continuationSeparator" w:id="0">
    <w:p w:rsidR="00DF57ED" w:rsidRDefault="00DF57ED" w:rsidP="008D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80592"/>
      <w:docPartObj>
        <w:docPartGallery w:val="Page Numbers (Bottom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73196" w:rsidRPr="008D670D" w:rsidRDefault="00973196">
        <w:pPr>
          <w:pStyle w:val="ac"/>
          <w:jc w:val="center"/>
          <w:rPr>
            <w:rFonts w:ascii="PT Astra Serif" w:hAnsi="PT Astra Serif"/>
            <w:sz w:val="28"/>
          </w:rPr>
        </w:pPr>
        <w:r w:rsidRPr="008D670D">
          <w:rPr>
            <w:rFonts w:ascii="PT Astra Serif" w:hAnsi="PT Astra Serif"/>
            <w:sz w:val="28"/>
          </w:rPr>
          <w:fldChar w:fldCharType="begin"/>
        </w:r>
        <w:r w:rsidRPr="008D670D">
          <w:rPr>
            <w:rFonts w:ascii="PT Astra Serif" w:hAnsi="PT Astra Serif"/>
            <w:sz w:val="28"/>
          </w:rPr>
          <w:instrText>PAGE   \* MERGEFORMAT</w:instrText>
        </w:r>
        <w:r w:rsidRPr="008D670D">
          <w:rPr>
            <w:rFonts w:ascii="PT Astra Serif" w:hAnsi="PT Astra Serif"/>
            <w:sz w:val="28"/>
          </w:rPr>
          <w:fldChar w:fldCharType="separate"/>
        </w:r>
        <w:r w:rsidR="00AD633A">
          <w:rPr>
            <w:rFonts w:ascii="PT Astra Serif" w:hAnsi="PT Astra Serif"/>
            <w:noProof/>
            <w:sz w:val="28"/>
          </w:rPr>
          <w:t>1</w:t>
        </w:r>
        <w:r w:rsidRPr="008D670D">
          <w:rPr>
            <w:rFonts w:ascii="PT Astra Serif" w:hAnsi="PT Astra Serif"/>
            <w:sz w:val="28"/>
          </w:rPr>
          <w:fldChar w:fldCharType="end"/>
        </w:r>
      </w:p>
    </w:sdtContent>
  </w:sdt>
  <w:p w:rsidR="00973196" w:rsidRPr="008D670D" w:rsidRDefault="00973196">
    <w:pPr>
      <w:pStyle w:val="ac"/>
      <w:rPr>
        <w:rFonts w:ascii="PT Astra Serif" w:hAnsi="PT Astra Serif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96" w:rsidRDefault="00973196">
    <w:pPr>
      <w:pStyle w:val="ac"/>
      <w:jc w:val="center"/>
    </w:pPr>
  </w:p>
  <w:p w:rsidR="00973196" w:rsidRDefault="009731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ED" w:rsidRDefault="00DF57ED" w:rsidP="008D4A2E">
      <w:pPr>
        <w:spacing w:after="0" w:line="240" w:lineRule="auto"/>
      </w:pPr>
      <w:r>
        <w:separator/>
      </w:r>
    </w:p>
  </w:footnote>
  <w:footnote w:type="continuationSeparator" w:id="0">
    <w:p w:rsidR="00DF57ED" w:rsidRDefault="00DF57ED" w:rsidP="008D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349754"/>
      <w:docPartObj>
        <w:docPartGallery w:val="Page Numbers (Top of Page)"/>
        <w:docPartUnique/>
      </w:docPartObj>
    </w:sdtPr>
    <w:sdtEndPr/>
    <w:sdtContent>
      <w:p w:rsidR="00973196" w:rsidRDefault="00DF57ED">
        <w:pPr>
          <w:pStyle w:val="aa"/>
          <w:jc w:val="center"/>
        </w:pPr>
      </w:p>
    </w:sdtContent>
  </w:sdt>
  <w:p w:rsidR="00973196" w:rsidRDefault="009731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1040E"/>
    <w:multiLevelType w:val="hybridMultilevel"/>
    <w:tmpl w:val="64F2013E"/>
    <w:lvl w:ilvl="0" w:tplc="93022C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91484"/>
    <w:multiLevelType w:val="hybridMultilevel"/>
    <w:tmpl w:val="64F2013E"/>
    <w:lvl w:ilvl="0" w:tplc="93022C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3037C"/>
    <w:multiLevelType w:val="hybridMultilevel"/>
    <w:tmpl w:val="329E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7C95"/>
    <w:multiLevelType w:val="multilevel"/>
    <w:tmpl w:val="8310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D4F9C"/>
    <w:multiLevelType w:val="multilevel"/>
    <w:tmpl w:val="D7A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0CE9"/>
    <w:multiLevelType w:val="multilevel"/>
    <w:tmpl w:val="168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C02D1"/>
    <w:multiLevelType w:val="multilevel"/>
    <w:tmpl w:val="29DA06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456E62E7"/>
    <w:multiLevelType w:val="hybridMultilevel"/>
    <w:tmpl w:val="2EDA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F725D"/>
    <w:multiLevelType w:val="multilevel"/>
    <w:tmpl w:val="4778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46521"/>
    <w:multiLevelType w:val="hybridMultilevel"/>
    <w:tmpl w:val="DC7C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1844"/>
    <w:multiLevelType w:val="hybridMultilevel"/>
    <w:tmpl w:val="F43C6232"/>
    <w:lvl w:ilvl="0" w:tplc="9BD492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B262FB"/>
    <w:multiLevelType w:val="hybridMultilevel"/>
    <w:tmpl w:val="D0DAFBC8"/>
    <w:lvl w:ilvl="0" w:tplc="E19E2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06135B"/>
    <w:multiLevelType w:val="hybridMultilevel"/>
    <w:tmpl w:val="D0DAFBC8"/>
    <w:lvl w:ilvl="0" w:tplc="E19E2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B630BE"/>
    <w:multiLevelType w:val="hybridMultilevel"/>
    <w:tmpl w:val="8A98877E"/>
    <w:lvl w:ilvl="0" w:tplc="730AD4F6">
      <w:start w:val="1"/>
      <w:numFmt w:val="decimal"/>
      <w:suff w:val="space"/>
      <w:lvlText w:val="%1."/>
      <w:lvlJc w:val="left"/>
      <w:pPr>
        <w:ind w:left="513" w:hanging="3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21A1F1F"/>
    <w:multiLevelType w:val="multilevel"/>
    <w:tmpl w:val="62D2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62672"/>
    <w:multiLevelType w:val="multilevel"/>
    <w:tmpl w:val="3C7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40724"/>
    <w:multiLevelType w:val="hybridMultilevel"/>
    <w:tmpl w:val="BEAA0B9E"/>
    <w:lvl w:ilvl="0" w:tplc="F364EB22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7"/>
  </w:num>
  <w:num w:numId="9">
    <w:abstractNumId w:val="10"/>
  </w:num>
  <w:num w:numId="10">
    <w:abstractNumId w:val="1"/>
  </w:num>
  <w:num w:numId="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E4"/>
    <w:rsid w:val="00017481"/>
    <w:rsid w:val="000248A2"/>
    <w:rsid w:val="00027CA3"/>
    <w:rsid w:val="000353A2"/>
    <w:rsid w:val="00096A34"/>
    <w:rsid w:val="00096ADA"/>
    <w:rsid w:val="000D69C2"/>
    <w:rsid w:val="00101DAF"/>
    <w:rsid w:val="00106556"/>
    <w:rsid w:val="001108BF"/>
    <w:rsid w:val="00131D79"/>
    <w:rsid w:val="00162133"/>
    <w:rsid w:val="0019518C"/>
    <w:rsid w:val="001A19FD"/>
    <w:rsid w:val="001A6D0D"/>
    <w:rsid w:val="001D42F9"/>
    <w:rsid w:val="001D51C3"/>
    <w:rsid w:val="001E0E07"/>
    <w:rsid w:val="001E46A9"/>
    <w:rsid w:val="001F4C03"/>
    <w:rsid w:val="0021302D"/>
    <w:rsid w:val="0021303F"/>
    <w:rsid w:val="00216938"/>
    <w:rsid w:val="002177EF"/>
    <w:rsid w:val="00252537"/>
    <w:rsid w:val="002733AF"/>
    <w:rsid w:val="00273A9E"/>
    <w:rsid w:val="00280FE8"/>
    <w:rsid w:val="00285A50"/>
    <w:rsid w:val="002C1CD9"/>
    <w:rsid w:val="002C782C"/>
    <w:rsid w:val="002D3127"/>
    <w:rsid w:val="00312302"/>
    <w:rsid w:val="0032550A"/>
    <w:rsid w:val="0033546A"/>
    <w:rsid w:val="00350E5C"/>
    <w:rsid w:val="0036218C"/>
    <w:rsid w:val="003665C7"/>
    <w:rsid w:val="0038387D"/>
    <w:rsid w:val="00385512"/>
    <w:rsid w:val="0038720F"/>
    <w:rsid w:val="00390D2B"/>
    <w:rsid w:val="00391F21"/>
    <w:rsid w:val="003948AC"/>
    <w:rsid w:val="003A351B"/>
    <w:rsid w:val="003C1A20"/>
    <w:rsid w:val="003D0D2E"/>
    <w:rsid w:val="003F1056"/>
    <w:rsid w:val="00413595"/>
    <w:rsid w:val="004251D9"/>
    <w:rsid w:val="004341D4"/>
    <w:rsid w:val="004531C3"/>
    <w:rsid w:val="004747FC"/>
    <w:rsid w:val="004B1476"/>
    <w:rsid w:val="004F1902"/>
    <w:rsid w:val="004F502C"/>
    <w:rsid w:val="00512FC9"/>
    <w:rsid w:val="00520E5A"/>
    <w:rsid w:val="00531E6F"/>
    <w:rsid w:val="00562BDB"/>
    <w:rsid w:val="005742FA"/>
    <w:rsid w:val="005813F6"/>
    <w:rsid w:val="005B52CD"/>
    <w:rsid w:val="005C4441"/>
    <w:rsid w:val="005D0836"/>
    <w:rsid w:val="005E50F4"/>
    <w:rsid w:val="005F049A"/>
    <w:rsid w:val="00602633"/>
    <w:rsid w:val="0060469E"/>
    <w:rsid w:val="006077DB"/>
    <w:rsid w:val="006529E1"/>
    <w:rsid w:val="00660680"/>
    <w:rsid w:val="00663211"/>
    <w:rsid w:val="00667A11"/>
    <w:rsid w:val="006803BA"/>
    <w:rsid w:val="006B36F0"/>
    <w:rsid w:val="006B4D58"/>
    <w:rsid w:val="006E2EF6"/>
    <w:rsid w:val="006E7FAA"/>
    <w:rsid w:val="00710F89"/>
    <w:rsid w:val="00712B3A"/>
    <w:rsid w:val="00721E48"/>
    <w:rsid w:val="007422AF"/>
    <w:rsid w:val="007664BD"/>
    <w:rsid w:val="007813D1"/>
    <w:rsid w:val="0079007F"/>
    <w:rsid w:val="007A5C78"/>
    <w:rsid w:val="007B15E9"/>
    <w:rsid w:val="007E73FA"/>
    <w:rsid w:val="008117EE"/>
    <w:rsid w:val="00813BFF"/>
    <w:rsid w:val="00820A15"/>
    <w:rsid w:val="00824B4A"/>
    <w:rsid w:val="00826800"/>
    <w:rsid w:val="008268FD"/>
    <w:rsid w:val="008472E2"/>
    <w:rsid w:val="008613DC"/>
    <w:rsid w:val="008679B7"/>
    <w:rsid w:val="00885DB4"/>
    <w:rsid w:val="00886A04"/>
    <w:rsid w:val="00890D0C"/>
    <w:rsid w:val="008A25E0"/>
    <w:rsid w:val="008B7F1C"/>
    <w:rsid w:val="008C3B0F"/>
    <w:rsid w:val="008D020B"/>
    <w:rsid w:val="008D4A2E"/>
    <w:rsid w:val="008D670D"/>
    <w:rsid w:val="008E73B5"/>
    <w:rsid w:val="00905BEA"/>
    <w:rsid w:val="009115B4"/>
    <w:rsid w:val="00914D7F"/>
    <w:rsid w:val="00967DD6"/>
    <w:rsid w:val="00973196"/>
    <w:rsid w:val="00973554"/>
    <w:rsid w:val="00974555"/>
    <w:rsid w:val="00974558"/>
    <w:rsid w:val="00986D7E"/>
    <w:rsid w:val="009932BB"/>
    <w:rsid w:val="0099684C"/>
    <w:rsid w:val="009A03F7"/>
    <w:rsid w:val="009A0C3B"/>
    <w:rsid w:val="009A6134"/>
    <w:rsid w:val="009B2192"/>
    <w:rsid w:val="009C58FB"/>
    <w:rsid w:val="009E01C2"/>
    <w:rsid w:val="009F3A21"/>
    <w:rsid w:val="00A1716B"/>
    <w:rsid w:val="00A2333C"/>
    <w:rsid w:val="00A23833"/>
    <w:rsid w:val="00A57461"/>
    <w:rsid w:val="00A61D79"/>
    <w:rsid w:val="00A70F9E"/>
    <w:rsid w:val="00A93BE4"/>
    <w:rsid w:val="00AC0F21"/>
    <w:rsid w:val="00AD14D2"/>
    <w:rsid w:val="00AD633A"/>
    <w:rsid w:val="00AE3BE6"/>
    <w:rsid w:val="00AF1C67"/>
    <w:rsid w:val="00AF3A54"/>
    <w:rsid w:val="00B12508"/>
    <w:rsid w:val="00B53729"/>
    <w:rsid w:val="00B62856"/>
    <w:rsid w:val="00BC3726"/>
    <w:rsid w:val="00BE30F2"/>
    <w:rsid w:val="00BE525D"/>
    <w:rsid w:val="00BE6BB1"/>
    <w:rsid w:val="00BE715A"/>
    <w:rsid w:val="00C03183"/>
    <w:rsid w:val="00C07B3A"/>
    <w:rsid w:val="00C12DEF"/>
    <w:rsid w:val="00C24B12"/>
    <w:rsid w:val="00C2562B"/>
    <w:rsid w:val="00C35ACF"/>
    <w:rsid w:val="00C702DE"/>
    <w:rsid w:val="00C9078A"/>
    <w:rsid w:val="00C9079B"/>
    <w:rsid w:val="00CB56BD"/>
    <w:rsid w:val="00CB6713"/>
    <w:rsid w:val="00CC094A"/>
    <w:rsid w:val="00CC13D4"/>
    <w:rsid w:val="00CD586F"/>
    <w:rsid w:val="00CD6AF5"/>
    <w:rsid w:val="00D0523A"/>
    <w:rsid w:val="00D06B0A"/>
    <w:rsid w:val="00D118ED"/>
    <w:rsid w:val="00D2166C"/>
    <w:rsid w:val="00D30B4D"/>
    <w:rsid w:val="00D526C9"/>
    <w:rsid w:val="00D833BB"/>
    <w:rsid w:val="00D968F3"/>
    <w:rsid w:val="00DC09AD"/>
    <w:rsid w:val="00DC591A"/>
    <w:rsid w:val="00DF285F"/>
    <w:rsid w:val="00DF57ED"/>
    <w:rsid w:val="00DF608D"/>
    <w:rsid w:val="00E002AD"/>
    <w:rsid w:val="00E01914"/>
    <w:rsid w:val="00E0739E"/>
    <w:rsid w:val="00E13252"/>
    <w:rsid w:val="00E3074B"/>
    <w:rsid w:val="00E63DE8"/>
    <w:rsid w:val="00E75A9A"/>
    <w:rsid w:val="00F044B0"/>
    <w:rsid w:val="00F1243B"/>
    <w:rsid w:val="00F27724"/>
    <w:rsid w:val="00F277A0"/>
    <w:rsid w:val="00F34B04"/>
    <w:rsid w:val="00F641C8"/>
    <w:rsid w:val="00F67CD5"/>
    <w:rsid w:val="00F90492"/>
    <w:rsid w:val="00FA3694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A414A"/>
  <w15:chartTrackingRefBased/>
  <w15:docId w15:val="{50719E12-339F-49C8-A556-F949C19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F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B36F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6B36F0"/>
    <w:rPr>
      <w:rFonts w:ascii="Calibri" w:eastAsia="Calibri" w:hAnsi="Calibri" w:cs="Times New Roman"/>
      <w:sz w:val="20"/>
      <w:szCs w:val="20"/>
      <w:lang w:val="x-none"/>
    </w:rPr>
  </w:style>
  <w:style w:type="table" w:styleId="a6">
    <w:name w:val="Table Grid"/>
    <w:basedOn w:val="a1"/>
    <w:uiPriority w:val="39"/>
    <w:rsid w:val="006B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6B36F0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B36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3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-bhnkfk">
    <w:name w:val="sc-bhnkfk"/>
    <w:basedOn w:val="a"/>
    <w:rsid w:val="006B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6B36F0"/>
  </w:style>
  <w:style w:type="paragraph" w:styleId="a9">
    <w:name w:val="No Spacing"/>
    <w:qFormat/>
    <w:rsid w:val="003A351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D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4A2E"/>
  </w:style>
  <w:style w:type="paragraph" w:styleId="ac">
    <w:name w:val="footer"/>
    <w:basedOn w:val="a"/>
    <w:link w:val="ad"/>
    <w:uiPriority w:val="99"/>
    <w:unhideWhenUsed/>
    <w:rsid w:val="008D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C16A-BAE8-4102-89D0-0C0D7448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2025-08-25T12:05:00Z</dcterms:created>
  <dcterms:modified xsi:type="dcterms:W3CDTF">2025-08-25T12:05:00Z</dcterms:modified>
</cp:coreProperties>
</file>